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96C7D" w14:textId="77777777" w:rsidR="00361C95" w:rsidRPr="00361C95" w:rsidRDefault="00361C95" w:rsidP="00361C95">
      <w:pPr>
        <w:rPr>
          <w:rFonts w:asciiTheme="majorBidi" w:hAnsiTheme="majorBidi" w:cstheme="majorBidi"/>
          <w:b/>
          <w:sz w:val="24"/>
          <w:szCs w:val="24"/>
        </w:rPr>
      </w:pPr>
      <w:bookmarkStart w:id="0" w:name="_Hlk165205137"/>
      <w:r w:rsidRPr="00361C95">
        <w:rPr>
          <w:rFonts w:asciiTheme="majorBidi" w:hAnsiTheme="majorBidi" w:cstheme="majorBidi"/>
          <w:noProof/>
          <w:sz w:val="24"/>
          <w:szCs w:val="24"/>
        </w:rPr>
        <w:drawing>
          <wp:anchor distT="0" distB="0" distL="114300" distR="114300" simplePos="0" relativeHeight="251659264" behindDoc="1" locked="0" layoutInCell="1" allowOverlap="1" wp14:anchorId="0F7D4DDB" wp14:editId="55207BEF">
            <wp:simplePos x="0" y="0"/>
            <wp:positionH relativeFrom="column">
              <wp:posOffset>5212080</wp:posOffset>
            </wp:positionH>
            <wp:positionV relativeFrom="paragraph">
              <wp:posOffset>-540385</wp:posOffset>
            </wp:positionV>
            <wp:extent cx="1081405" cy="99250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1405" cy="992505"/>
                    </a:xfrm>
                    <a:prstGeom prst="rect">
                      <a:avLst/>
                    </a:prstGeom>
                    <a:noFill/>
                  </pic:spPr>
                </pic:pic>
              </a:graphicData>
            </a:graphic>
            <wp14:sizeRelH relativeFrom="page">
              <wp14:pctWidth>0</wp14:pctWidth>
            </wp14:sizeRelH>
            <wp14:sizeRelV relativeFrom="page">
              <wp14:pctHeight>0</wp14:pctHeight>
            </wp14:sizeRelV>
          </wp:anchor>
        </w:drawing>
      </w:r>
      <w:bookmarkStart w:id="1" w:name="_Hlk157205204"/>
      <w:r w:rsidRPr="00361C95">
        <w:rPr>
          <w:rFonts w:asciiTheme="majorBidi" w:hAnsiTheme="majorBidi" w:cstheme="majorBidi"/>
          <w:b/>
          <w:sz w:val="24"/>
          <w:szCs w:val="24"/>
        </w:rPr>
        <w:t>Year 7</w:t>
      </w:r>
    </w:p>
    <w:p w14:paraId="7083E88D" w14:textId="77777777" w:rsidR="00361C95" w:rsidRPr="00361C95" w:rsidRDefault="00361C95" w:rsidP="00361C95">
      <w:pPr>
        <w:rPr>
          <w:rFonts w:asciiTheme="majorBidi" w:hAnsiTheme="majorBidi" w:cstheme="majorBidi"/>
          <w:b/>
          <w:sz w:val="24"/>
          <w:szCs w:val="24"/>
        </w:rPr>
      </w:pPr>
      <w:r w:rsidRPr="00361C95">
        <w:rPr>
          <w:rFonts w:asciiTheme="majorBidi" w:hAnsiTheme="majorBidi" w:cstheme="majorBidi"/>
          <w:b/>
          <w:sz w:val="24"/>
          <w:szCs w:val="24"/>
        </w:rPr>
        <w:t>Name</w:t>
      </w:r>
      <w:proofErr w:type="gramStart"/>
      <w:r w:rsidRPr="00361C95">
        <w:rPr>
          <w:rFonts w:asciiTheme="majorBidi" w:hAnsiTheme="majorBidi" w:cstheme="majorBidi"/>
          <w:b/>
          <w:sz w:val="24"/>
          <w:szCs w:val="24"/>
        </w:rPr>
        <w:t>:_</w:t>
      </w:r>
      <w:proofErr w:type="gramEnd"/>
      <w:r w:rsidRPr="00361C95">
        <w:rPr>
          <w:rFonts w:asciiTheme="majorBidi" w:hAnsiTheme="majorBidi" w:cstheme="majorBidi"/>
          <w:b/>
          <w:sz w:val="24"/>
          <w:szCs w:val="24"/>
        </w:rPr>
        <w:t>_______________________</w:t>
      </w:r>
      <w:r w:rsidRPr="00361C95">
        <w:rPr>
          <w:rFonts w:asciiTheme="majorBidi" w:hAnsiTheme="majorBidi" w:cstheme="majorBidi"/>
          <w:b/>
          <w:sz w:val="24"/>
          <w:szCs w:val="24"/>
        </w:rPr>
        <w:tab/>
      </w:r>
      <w:r w:rsidRPr="00361C95">
        <w:rPr>
          <w:rFonts w:asciiTheme="majorBidi" w:hAnsiTheme="majorBidi" w:cstheme="majorBidi"/>
          <w:b/>
          <w:sz w:val="24"/>
          <w:szCs w:val="24"/>
        </w:rPr>
        <w:tab/>
      </w:r>
      <w:r w:rsidRPr="00361C95">
        <w:rPr>
          <w:rFonts w:asciiTheme="majorBidi" w:hAnsiTheme="majorBidi" w:cstheme="majorBidi"/>
          <w:b/>
          <w:sz w:val="24"/>
          <w:szCs w:val="24"/>
        </w:rPr>
        <w:tab/>
        <w:t>Date: ___________________</w:t>
      </w:r>
      <w:bookmarkEnd w:id="1"/>
    </w:p>
    <w:p w14:paraId="3770CA1B" w14:textId="1346CAE8" w:rsidR="00361C95" w:rsidRDefault="00361C95" w:rsidP="00361C95">
      <w:pPr>
        <w:ind w:left="2880"/>
        <w:rPr>
          <w:rFonts w:asciiTheme="majorBidi" w:hAnsiTheme="majorBidi" w:cstheme="majorBidi"/>
          <w:sz w:val="24"/>
          <w:szCs w:val="24"/>
        </w:rPr>
      </w:pPr>
      <w:r>
        <w:rPr>
          <w:rFonts w:asciiTheme="majorBidi" w:hAnsiTheme="majorBidi" w:cstheme="majorBidi"/>
          <w:sz w:val="24"/>
          <w:szCs w:val="24"/>
        </w:rPr>
        <w:t>Model of a film review</w:t>
      </w:r>
    </w:p>
    <w:bookmarkEnd w:id="0"/>
    <w:p w14:paraId="75A3F537" w14:textId="4337B211" w:rsidR="00361C95" w:rsidRPr="0004234B" w:rsidRDefault="0004234B" w:rsidP="0004234B">
      <w:pPr>
        <w:pStyle w:val="ListParagraph"/>
        <w:numPr>
          <w:ilvl w:val="0"/>
          <w:numId w:val="1"/>
        </w:numPr>
        <w:rPr>
          <w:rFonts w:asciiTheme="majorBidi" w:hAnsiTheme="majorBidi" w:cstheme="majorBidi"/>
          <w:sz w:val="24"/>
          <w:szCs w:val="24"/>
        </w:rPr>
      </w:pPr>
      <w:r w:rsidRPr="0004234B">
        <w:rPr>
          <w:rFonts w:asciiTheme="majorBidi" w:hAnsiTheme="majorBidi" w:cstheme="majorBidi"/>
          <w:sz w:val="24"/>
          <w:szCs w:val="24"/>
        </w:rPr>
        <w:t>Underline the features of the film you find in the text:</w:t>
      </w:r>
    </w:p>
    <w:p w14:paraId="12D7AEEF" w14:textId="09C15AB7" w:rsidR="0004234B" w:rsidRPr="0004234B" w:rsidRDefault="0004234B" w:rsidP="0004234B">
      <w:pPr>
        <w:pStyle w:val="ListParagraph"/>
        <w:numPr>
          <w:ilvl w:val="0"/>
          <w:numId w:val="1"/>
        </w:numPr>
        <w:rPr>
          <w:rFonts w:asciiTheme="majorBidi" w:hAnsiTheme="majorBidi" w:cstheme="majorBidi"/>
          <w:sz w:val="24"/>
          <w:szCs w:val="24"/>
        </w:rPr>
      </w:pPr>
      <w:r w:rsidRPr="0004234B">
        <w:rPr>
          <w:rFonts w:asciiTheme="majorBidi" w:hAnsiTheme="majorBidi" w:cstheme="majorBidi"/>
          <w:sz w:val="24"/>
          <w:szCs w:val="24"/>
        </w:rPr>
        <w:t>What are the movie features discussed in the paragraphs?</w:t>
      </w:r>
      <w:r>
        <w:rPr>
          <w:rFonts w:asciiTheme="majorBidi" w:hAnsiTheme="majorBidi" w:cstheme="majorBidi"/>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AEEC9E" w14:textId="2485DB56" w:rsidR="0004234B" w:rsidRDefault="0004234B" w:rsidP="0004234B">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Find</w:t>
      </w:r>
      <w:r w:rsidRPr="0004234B">
        <w:rPr>
          <w:rFonts w:asciiTheme="majorBidi" w:hAnsiTheme="majorBidi" w:cstheme="majorBidi"/>
          <w:sz w:val="24"/>
          <w:szCs w:val="24"/>
        </w:rPr>
        <w:t xml:space="preserve"> 5 strong  adjectives used : ___________________________________________________</w:t>
      </w:r>
      <w:r>
        <w:rPr>
          <w:rFonts w:asciiTheme="majorBidi" w:hAnsiTheme="majorBidi" w:cstheme="majorBidi"/>
          <w:sz w:val="24"/>
          <w:szCs w:val="24"/>
        </w:rPr>
        <w:t>____________________</w:t>
      </w:r>
      <w:r w:rsidRPr="0004234B">
        <w:rPr>
          <w:rFonts w:asciiTheme="majorBidi" w:hAnsiTheme="majorBidi" w:cstheme="majorBidi"/>
          <w:sz w:val="24"/>
          <w:szCs w:val="24"/>
        </w:rPr>
        <w:br/>
        <w:t>_____________________________________________</w:t>
      </w:r>
      <w:r>
        <w:rPr>
          <w:rFonts w:asciiTheme="majorBidi" w:hAnsiTheme="majorBidi" w:cstheme="majorBidi"/>
          <w:sz w:val="24"/>
          <w:szCs w:val="24"/>
        </w:rPr>
        <w:t>___________________________</w:t>
      </w:r>
    </w:p>
    <w:p w14:paraId="7D9D3EC8" w14:textId="3F883937" w:rsidR="0004234B" w:rsidRPr="0004234B" w:rsidRDefault="0004234B" w:rsidP="0004234B">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Technical terms (5words)</w:t>
      </w:r>
      <w:r>
        <w:rPr>
          <w:rFonts w:asciiTheme="majorBidi" w:hAnsiTheme="majorBidi" w:cstheme="majorBidi"/>
          <w:sz w:val="24"/>
          <w:szCs w:val="24"/>
        </w:rPr>
        <w:br/>
        <w:t>_______________________________________________________________________</w:t>
      </w:r>
      <w:r>
        <w:rPr>
          <w:rFonts w:asciiTheme="majorBidi" w:hAnsiTheme="majorBidi" w:cstheme="majorBidi"/>
          <w:sz w:val="24"/>
          <w:szCs w:val="24"/>
        </w:rPr>
        <w:br/>
        <w:t>_______________________________________________________________________</w:t>
      </w:r>
      <w:r>
        <w:rPr>
          <w:rFonts w:asciiTheme="majorBidi" w:hAnsiTheme="majorBidi" w:cstheme="majorBidi"/>
          <w:sz w:val="24"/>
          <w:szCs w:val="24"/>
        </w:rPr>
        <w:br/>
      </w:r>
      <w:bookmarkStart w:id="2" w:name="_GoBack"/>
      <w:bookmarkEnd w:id="2"/>
    </w:p>
    <w:p w14:paraId="6DDF04B4" w14:textId="7D064C24" w:rsidR="00361C95" w:rsidRPr="00361C95" w:rsidRDefault="00361C95" w:rsidP="00361C95">
      <w:pPr>
        <w:rPr>
          <w:rFonts w:asciiTheme="majorBidi" w:hAnsiTheme="majorBidi" w:cstheme="majorBidi"/>
          <w:sz w:val="24"/>
          <w:szCs w:val="24"/>
        </w:rPr>
      </w:pPr>
      <w:r w:rsidRPr="00361C95">
        <w:rPr>
          <w:rFonts w:asciiTheme="majorBidi" w:hAnsiTheme="majorBidi" w:cstheme="majorBidi"/>
          <w:sz w:val="24"/>
          <w:szCs w:val="24"/>
        </w:rPr>
        <w:t>"Eternal Sunshine of the Spotless Mind: A Cinematic Masterpiece"</w:t>
      </w:r>
    </w:p>
    <w:p w14:paraId="1FC44F19" w14:textId="77777777" w:rsidR="00361C95" w:rsidRPr="00361C95" w:rsidRDefault="00361C95" w:rsidP="00361C95">
      <w:pPr>
        <w:rPr>
          <w:rFonts w:asciiTheme="majorBidi" w:hAnsiTheme="majorBidi" w:cstheme="majorBidi"/>
          <w:sz w:val="24"/>
          <w:szCs w:val="24"/>
        </w:rPr>
      </w:pPr>
      <w:r w:rsidRPr="00361C95">
        <w:rPr>
          <w:rFonts w:asciiTheme="majorBidi" w:hAnsiTheme="majorBidi" w:cstheme="majorBidi"/>
          <w:sz w:val="24"/>
          <w:szCs w:val="24"/>
        </w:rPr>
        <w:t>"Eternal Sunshine of the Spotless Mind," directed by Michel Gondry, is a captivating exploration of love, memory, and the complexities of human relationships. Released in 2004, this film has since become a timeless classic, captivating audiences with its innovative storytelling and heartfelt performances.</w:t>
      </w:r>
    </w:p>
    <w:p w14:paraId="491B4687" w14:textId="77777777" w:rsidR="00361C95" w:rsidRPr="00361C95" w:rsidRDefault="00361C95" w:rsidP="00361C95">
      <w:pPr>
        <w:rPr>
          <w:rFonts w:asciiTheme="majorBidi" w:hAnsiTheme="majorBidi" w:cstheme="majorBidi"/>
          <w:sz w:val="24"/>
          <w:szCs w:val="24"/>
        </w:rPr>
      </w:pPr>
      <w:r w:rsidRPr="00361C95">
        <w:rPr>
          <w:rFonts w:asciiTheme="majorBidi" w:hAnsiTheme="majorBidi" w:cstheme="majorBidi"/>
          <w:sz w:val="24"/>
          <w:szCs w:val="24"/>
        </w:rPr>
        <w:t>The narrative follows Joel Barish (played by Jim Carrey) and Clementine Kruczynski (played by Kate Winslet), two individuals who undergo a procedure to erase memories of their tumultuous relationship. As the memories unravel, viewers are taken on an emotional journey through the highs and lows of Joel and Clementine's love story.</w:t>
      </w:r>
    </w:p>
    <w:p w14:paraId="366D77B8" w14:textId="77777777" w:rsidR="00361C95" w:rsidRPr="00361C95" w:rsidRDefault="00361C95" w:rsidP="00361C95">
      <w:pPr>
        <w:rPr>
          <w:rFonts w:asciiTheme="majorBidi" w:hAnsiTheme="majorBidi" w:cstheme="majorBidi"/>
          <w:sz w:val="24"/>
          <w:szCs w:val="24"/>
        </w:rPr>
      </w:pPr>
      <w:r w:rsidRPr="00361C95">
        <w:rPr>
          <w:rFonts w:asciiTheme="majorBidi" w:hAnsiTheme="majorBidi" w:cstheme="majorBidi"/>
          <w:sz w:val="24"/>
          <w:szCs w:val="24"/>
        </w:rPr>
        <w:t>Gondry's direction, coupled with Charlie Kaufman's poignant screenplay, creates a surreal yet deeply relatable world. The nonlinear storytelling technique adds layers of depth to the narrative, allowing viewers to piece together the puzzle of Joel and Clementine's relationship alongside the characters themselves.</w:t>
      </w:r>
    </w:p>
    <w:p w14:paraId="20969D0C" w14:textId="77777777" w:rsidR="00361C95" w:rsidRPr="00361C95" w:rsidRDefault="00361C95" w:rsidP="00361C95">
      <w:pPr>
        <w:rPr>
          <w:rFonts w:asciiTheme="majorBidi" w:hAnsiTheme="majorBidi" w:cstheme="majorBidi"/>
          <w:sz w:val="24"/>
          <w:szCs w:val="24"/>
        </w:rPr>
      </w:pPr>
      <w:r w:rsidRPr="00361C95">
        <w:rPr>
          <w:rFonts w:asciiTheme="majorBidi" w:hAnsiTheme="majorBidi" w:cstheme="majorBidi"/>
          <w:sz w:val="24"/>
          <w:szCs w:val="24"/>
        </w:rPr>
        <w:t>Central to the film's success are the standout performances by Jim Carrey and Kate Winslet. Carrey delivers a nuanced portrayal of Joel, showcasing his range as an actor beyond his comedic roots. Winslet's portrayal of Clementine is equally compelling, infusing the character with vulnerability and spontaneity.</w:t>
      </w:r>
    </w:p>
    <w:p w14:paraId="4D13889C" w14:textId="77777777" w:rsidR="00361C95" w:rsidRPr="00361C95" w:rsidRDefault="00361C95" w:rsidP="00361C95">
      <w:pPr>
        <w:rPr>
          <w:rFonts w:asciiTheme="majorBidi" w:hAnsiTheme="majorBidi" w:cstheme="majorBidi"/>
          <w:sz w:val="24"/>
          <w:szCs w:val="24"/>
        </w:rPr>
      </w:pPr>
      <w:r w:rsidRPr="00361C95">
        <w:rPr>
          <w:rFonts w:asciiTheme="majorBidi" w:hAnsiTheme="majorBidi" w:cstheme="majorBidi"/>
          <w:sz w:val="24"/>
          <w:szCs w:val="24"/>
        </w:rPr>
        <w:t>The film's visual aesthetic, characterized by dreamlike sequences and inventive practical effects, further enhances its storytelling. From the surreal landscapes of Joel's memories to the whimsical design of the Lacuna, Inc. offices, each frame is meticulously crafted to immerse viewers in the world of the film.</w:t>
      </w:r>
    </w:p>
    <w:p w14:paraId="016CABCE" w14:textId="77777777" w:rsidR="00361C95" w:rsidRPr="00361C95" w:rsidRDefault="00361C95" w:rsidP="00361C95">
      <w:pPr>
        <w:rPr>
          <w:rFonts w:asciiTheme="majorBidi" w:hAnsiTheme="majorBidi" w:cstheme="majorBidi"/>
          <w:sz w:val="24"/>
          <w:szCs w:val="24"/>
        </w:rPr>
      </w:pPr>
      <w:r w:rsidRPr="00361C95">
        <w:rPr>
          <w:rFonts w:asciiTheme="majorBidi" w:hAnsiTheme="majorBidi" w:cstheme="majorBidi"/>
          <w:sz w:val="24"/>
          <w:szCs w:val="24"/>
        </w:rPr>
        <w:t>In conclusion, "Eternal Sunshine of the Spotless Mind" is a cinematic masterpiece that resonates long after the credits roll. With its thought-provoking themes, stellar performances, and innovative storytelling, it earns a rating of 5 out of 5 stars. This film is a must-watch for anyone who appreciates the power of storytelling to explore the complexities of the human experience.</w:t>
      </w:r>
    </w:p>
    <w:p w14:paraId="1CFBC1F8" w14:textId="77777777" w:rsidR="00DA04EF" w:rsidRPr="00361C95" w:rsidRDefault="00DA04EF">
      <w:pPr>
        <w:rPr>
          <w:rFonts w:asciiTheme="majorBidi" w:hAnsiTheme="majorBidi" w:cstheme="majorBidi"/>
          <w:sz w:val="24"/>
          <w:szCs w:val="24"/>
        </w:rPr>
      </w:pPr>
    </w:p>
    <w:sectPr w:rsidR="00DA04EF" w:rsidRPr="00361C95" w:rsidSect="00361C95">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C2D96"/>
    <w:multiLevelType w:val="hybridMultilevel"/>
    <w:tmpl w:val="0EC60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80"/>
    <w:rsid w:val="0004234B"/>
    <w:rsid w:val="00361C95"/>
    <w:rsid w:val="004D0280"/>
    <w:rsid w:val="007625A3"/>
    <w:rsid w:val="00DA04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2330"/>
  <w15:chartTrackingRefBased/>
  <w15:docId w15:val="{74B3912B-71A2-4623-8542-89A4B7ED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26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Shahinaz HELMY</dc:creator>
  <cp:keywords/>
  <dc:description/>
  <cp:lastModifiedBy>Shahenaz</cp:lastModifiedBy>
  <cp:revision>4</cp:revision>
  <dcterms:created xsi:type="dcterms:W3CDTF">2024-04-28T10:50:00Z</dcterms:created>
  <dcterms:modified xsi:type="dcterms:W3CDTF">2024-04-29T08:15:00Z</dcterms:modified>
</cp:coreProperties>
</file>