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wdp" ContentType="image/vnd.ms-photo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sdt>
      <w:sdtPr>
        <w:id w:val="-835375767"/>
        <w:docPartObj>
          <w:docPartGallery w:val="autotext"/>
        </w:docPartObj>
      </w:sdtPr>
      <w:sdtEndPr>
        <w:rPr>
          <w:rFonts w:ascii="Arial Narrow" w:hAnsi="Arial Narrow" w:eastAsia="Britannic Bold"/>
          <w:bCs/>
          <w:sz w:val="26"/>
          <w:szCs w:val="4"/>
        </w:rPr>
      </w:sdtEndPr>
      <w:sdtContent>
        <w:p>
          <w:pPr>
            <w:rPr>
              <w:rFonts w:hint="default"/>
              <w:lang w:val="en-US"/>
            </w:rPr>
          </w:pPr>
        </w:p>
        <w:p>
          <w:r>
            <w:rPr>
              <w:b/>
              <w:sz w:val="14"/>
            </w:rPr>
            <mc:AlternateContent>
              <mc:Choice Requires="wps">
                <w:drawing>
                  <wp:anchor distT="0" distB="0" distL="114300" distR="114300" simplePos="0" relativeHeight="251665408" behindDoc="0" locked="0" layoutInCell="1" allowOverlap="1">
                    <wp:simplePos x="0" y="0"/>
                    <wp:positionH relativeFrom="page">
                      <wp:posOffset>1632585</wp:posOffset>
                    </wp:positionH>
                    <wp:positionV relativeFrom="paragraph">
                      <wp:posOffset>39370</wp:posOffset>
                    </wp:positionV>
                    <wp:extent cx="5643245" cy="388620"/>
                    <wp:effectExtent l="0" t="0" r="10795" b="7620"/>
                    <wp:wrapNone/>
                    <wp:docPr id="1306648514" name="Text Box 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643245" cy="38862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rFonts w:hint="default"/>
                                    <w:b/>
                                    <w:bCs/>
                                    <w:sz w:val="40"/>
                                    <w:szCs w:val="40"/>
                                    <w:u w:val="single"/>
                                    <w:lang w:val="en-US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sz w:val="40"/>
                                    <w:szCs w:val="40"/>
                                    <w:u w:val="single"/>
                                  </w:rPr>
                                  <w:t>Spelling Words Term</w:t>
                                </w:r>
                                <w:r>
                                  <w:rPr>
                                    <w:rFonts w:hint="default"/>
                                    <w:b/>
                                    <w:bCs/>
                                    <w:sz w:val="40"/>
                                    <w:szCs w:val="40"/>
                                    <w:u w:val="single"/>
                                    <w:lang w:val="en-US"/>
                                  </w:rPr>
                                  <w:t xml:space="preserve"> 3</w:t>
                                </w:r>
                                <w:r>
                                  <w:rPr>
                                    <w:b/>
                                    <w:bCs/>
                                    <w:sz w:val="40"/>
                                    <w:szCs w:val="40"/>
                                    <w:u w:val="single"/>
                                  </w:rPr>
                                  <w:t xml:space="preserve"> – Week </w:t>
                                </w:r>
                                <w:r>
                                  <w:rPr>
                                    <w:rFonts w:hint="default"/>
                                    <w:b/>
                                    <w:bCs/>
                                    <w:sz w:val="40"/>
                                    <w:szCs w:val="40"/>
                                    <w:u w:val="single"/>
                                    <w:lang w:val="en-US"/>
                                  </w:rPr>
                                  <w:t>1 (HW)</w:t>
                                </w:r>
                              </w:p>
                              <w:p>
                                <w:pPr>
                                  <w:jc w:val="center"/>
                                  <w:rPr>
                                    <w:b/>
                                    <w:bCs/>
                                    <w:sz w:val="40"/>
                                    <w:szCs w:val="40"/>
                                    <w:u w:val="single"/>
                                  </w:rPr>
                                </w:pPr>
                              </w:p>
                              <w:p>
                                <w:pPr>
                                  <w:jc w:val="center"/>
                                  <w:rPr>
                                    <w:b/>
                                    <w:bCs/>
                                    <w:sz w:val="40"/>
                                    <w:szCs w:val="40"/>
                                    <w:u w:val="single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sz w:val="40"/>
                                    <w:szCs w:val="40"/>
                                    <w:u w:val="single"/>
                                  </w:rPr>
                                  <w:t>Term1 – Week 5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 id="Text Box 1" o:spid="_x0000_s1026" o:spt="202" type="#_x0000_t202" style="position:absolute;left:0pt;margin-left:128.55pt;margin-top:3.1pt;height:30.6pt;width:444.35pt;mso-position-horizontal-relative:page;z-index:251665408;mso-width-relative:page;mso-height-relative:page;" fillcolor="#FFFFFF [3201]" filled="t" stroked="f" coordsize="21600,21600" o:gfxdata="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">
                    <v:fill on="t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rFonts w:hint="default"/>
                              <w:b/>
                              <w:bCs/>
                              <w:sz w:val="40"/>
                              <w:szCs w:val="40"/>
                              <w:u w:val="single"/>
                              <w:lang w:val="en-US"/>
                            </w:rPr>
                          </w:pPr>
                          <w:r>
                            <w:rPr>
                              <w:b/>
                              <w:bCs/>
                              <w:sz w:val="40"/>
                              <w:szCs w:val="40"/>
                              <w:u w:val="single"/>
                            </w:rPr>
                            <w:t>Spelling Words Term</w:t>
                          </w:r>
                          <w:r>
                            <w:rPr>
                              <w:rFonts w:hint="default"/>
                              <w:b/>
                              <w:bCs/>
                              <w:sz w:val="40"/>
                              <w:szCs w:val="40"/>
                              <w:u w:val="single"/>
                              <w:lang w:val="en-US"/>
                            </w:rPr>
                            <w:t xml:space="preserve"> 3</w:t>
                          </w:r>
                          <w:r>
                            <w:rPr>
                              <w:b/>
                              <w:bCs/>
                              <w:sz w:val="40"/>
                              <w:szCs w:val="40"/>
                              <w:u w:val="single"/>
                            </w:rPr>
                            <w:t xml:space="preserve"> – Week </w:t>
                          </w:r>
                          <w:r>
                            <w:rPr>
                              <w:rFonts w:hint="default"/>
                              <w:b/>
                              <w:bCs/>
                              <w:sz w:val="40"/>
                              <w:szCs w:val="40"/>
                              <w:u w:val="single"/>
                              <w:lang w:val="en-US"/>
                            </w:rPr>
                            <w:t>1 (HW)</w:t>
                          </w:r>
                        </w:p>
                        <w:p>
                          <w:pPr>
                            <w:jc w:val="center"/>
                            <w:rPr>
                              <w:b/>
                              <w:bCs/>
                              <w:sz w:val="40"/>
                              <w:szCs w:val="40"/>
                              <w:u w:val="single"/>
                            </w:rPr>
                          </w:pPr>
                        </w:p>
                        <w:p>
                          <w:pPr>
                            <w:jc w:val="center"/>
                            <w:rPr>
                              <w:b/>
                              <w:bCs/>
                              <w:sz w:val="40"/>
                              <w:szCs w:val="40"/>
                              <w:u w:val="single"/>
                            </w:rPr>
                          </w:pPr>
                          <w:r>
                            <w:rPr>
                              <w:b/>
                              <w:bCs/>
                              <w:sz w:val="40"/>
                              <w:szCs w:val="40"/>
                              <w:u w:val="single"/>
                            </w:rPr>
                            <w:t>Term1 – Week 5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</w:sdtContent>
    </w:sdt>
    <w:p>
      <w:pPr>
        <w:jc w:val="both"/>
      </w:pPr>
    </w:p>
    <w:tbl>
      <w:tblPr>
        <w:tblStyle w:val="4"/>
        <w:tblpPr w:leftFromText="180" w:rightFromText="180" w:vertAnchor="text" w:horzAnchor="page" w:tblpX="582" w:tblpY="448"/>
        <w:tblW w:w="10435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23"/>
        <w:gridCol w:w="1972"/>
        <w:gridCol w:w="1543"/>
        <w:gridCol w:w="1543"/>
        <w:gridCol w:w="1714"/>
        <w:gridCol w:w="1890"/>
        <w:gridCol w:w="1350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55" w:hRule="atLeast"/>
        </w:trPr>
        <w:tc>
          <w:tcPr>
            <w:tcW w:w="423" w:type="dxa"/>
          </w:tcPr>
          <w:p>
            <w:pPr>
              <w:pStyle w:val="19"/>
              <w:spacing w:line="304" w:lineRule="exact"/>
              <w:ind w:left="87" w:right="79"/>
              <w:jc w:val="left"/>
            </w:pPr>
          </w:p>
        </w:tc>
        <w:tc>
          <w:tcPr>
            <w:tcW w:w="1972" w:type="dxa"/>
          </w:tcPr>
          <w:p>
            <w:pPr>
              <w:ind w:left="600" w:hanging="600" w:hangingChars="250"/>
              <w:jc w:val="left"/>
              <w:rPr>
                <w:rFonts w:hint="default" w:ascii="Comic Sans MS" w:hAnsi="Comic Sans MS"/>
                <w:b/>
                <w:bCs/>
                <w:color w:val="FF0000"/>
                <w:sz w:val="24"/>
                <w:szCs w:val="24"/>
                <w:lang w:val="en-US"/>
              </w:rPr>
            </w:pPr>
            <w:r>
              <w:rPr>
                <w:rFonts w:hint="default" w:ascii="Comic Sans MS" w:hAnsi="Comic Sans MS"/>
                <w:b/>
                <w:bCs/>
                <w:color w:val="FF0000"/>
                <w:sz w:val="24"/>
                <w:szCs w:val="24"/>
                <w:lang w:val="en-US"/>
              </w:rPr>
              <w:t xml:space="preserve"> Adding “s” to        verbs</w:t>
            </w:r>
          </w:p>
          <w:p>
            <w:pPr>
              <w:jc w:val="left"/>
              <w:rPr>
                <w:rFonts w:hint="default" w:ascii="Comic Sans MS" w:hAnsi="Comic Sans MS"/>
                <w:b/>
                <w:bCs/>
                <w:color w:val="FF0000"/>
                <w:sz w:val="24"/>
                <w:szCs w:val="24"/>
                <w:lang w:val="en-US"/>
              </w:rPr>
            </w:pPr>
            <w:r>
              <w:rPr>
                <w:rFonts w:hint="default" w:ascii="Comic Sans MS" w:hAnsi="Comic Sans MS"/>
                <w:b/>
                <w:bCs/>
                <w:color w:val="FF0000"/>
                <w:sz w:val="24"/>
                <w:szCs w:val="24"/>
                <w:lang w:val="en-US"/>
              </w:rPr>
              <w:t xml:space="preserve">        </w:t>
            </w:r>
          </w:p>
        </w:tc>
        <w:tc>
          <w:tcPr>
            <w:tcW w:w="1543" w:type="dxa"/>
          </w:tcPr>
          <w:p>
            <w:pPr>
              <w:pStyle w:val="5"/>
              <w:jc w:val="left"/>
              <w:rPr>
                <w:sz w:val="22"/>
                <w:szCs w:val="22"/>
              </w:rPr>
            </w:pPr>
            <w:r>
              <w:t>Sunday</w:t>
            </w:r>
          </w:p>
        </w:tc>
        <w:tc>
          <w:tcPr>
            <w:tcW w:w="1543" w:type="dxa"/>
          </w:tcPr>
          <w:p>
            <w:pPr>
              <w:pStyle w:val="5"/>
              <w:jc w:val="left"/>
            </w:pPr>
            <w:r>
              <w:t>Monday</w:t>
            </w:r>
          </w:p>
        </w:tc>
        <w:tc>
          <w:tcPr>
            <w:tcW w:w="1714" w:type="dxa"/>
          </w:tcPr>
          <w:p>
            <w:pPr>
              <w:pStyle w:val="5"/>
              <w:jc w:val="left"/>
            </w:pPr>
            <w:r>
              <w:t>Tuesday</w:t>
            </w:r>
          </w:p>
        </w:tc>
        <w:tc>
          <w:tcPr>
            <w:tcW w:w="1890" w:type="dxa"/>
          </w:tcPr>
          <w:p>
            <w:pPr>
              <w:pStyle w:val="5"/>
              <w:jc w:val="left"/>
            </w:pPr>
            <w:r>
              <w:t>Wednesday</w:t>
            </w:r>
          </w:p>
        </w:tc>
        <w:tc>
          <w:tcPr>
            <w:tcW w:w="1350" w:type="dxa"/>
          </w:tcPr>
          <w:p>
            <w:pPr>
              <w:pStyle w:val="5"/>
              <w:jc w:val="left"/>
            </w:pPr>
            <w:r>
              <w:t>Thursday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9" w:hRule="atLeast"/>
        </w:trPr>
        <w:tc>
          <w:tcPr>
            <w:tcW w:w="423" w:type="dxa"/>
          </w:tcPr>
          <w:p>
            <w:pPr>
              <w:pStyle w:val="19"/>
              <w:spacing w:line="334" w:lineRule="exact"/>
              <w:ind w:firstLine="140" w:firstLineChars="50"/>
              <w:rPr>
                <w:sz w:val="28"/>
                <w:szCs w:val="28"/>
              </w:rPr>
            </w:pPr>
          </w:p>
          <w:p>
            <w:pPr>
              <w:pStyle w:val="19"/>
              <w:spacing w:line="334" w:lineRule="exact"/>
              <w:ind w:firstLine="140" w:firstLineChars="5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972" w:type="dxa"/>
          </w:tcPr>
          <w:p>
            <w:pPr>
              <w:pStyle w:val="19"/>
              <w:spacing w:line="556" w:lineRule="exact"/>
              <w:ind w:right="374" w:firstLine="110" w:firstLineChars="50"/>
              <w:jc w:val="both"/>
              <w:rPr>
                <w:rFonts w:hint="default"/>
                <w:color w:val="000000" w:themeColor="text1"/>
                <w:sz w:val="28"/>
                <w:szCs w:val="2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433705</wp:posOffset>
                  </wp:positionH>
                  <wp:positionV relativeFrom="paragraph">
                    <wp:posOffset>130175</wp:posOffset>
                  </wp:positionV>
                  <wp:extent cx="701040" cy="540385"/>
                  <wp:effectExtent l="0" t="0" r="0" b="8255"/>
                  <wp:wrapNone/>
                  <wp:docPr id="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1040" cy="540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/>
                <w:color w:val="000000" w:themeColor="text1"/>
                <w:sz w:val="28"/>
                <w:szCs w:val="28"/>
                <w:lang w:val="en-US"/>
                <w14:textFill>
                  <w14:solidFill>
                    <w14:schemeClr w14:val="tx1"/>
                  </w14:solidFill>
                </w14:textFill>
              </w:rPr>
              <w:t>runs</w:t>
            </w:r>
          </w:p>
          <w:p>
            <w:pPr>
              <w:pStyle w:val="19"/>
              <w:spacing w:line="556" w:lineRule="exact"/>
              <w:ind w:right="374" w:firstLine="280" w:firstLineChars="100"/>
              <w:jc w:val="both"/>
              <w:rPr>
                <w:rFonts w:hint="default"/>
                <w:color w:val="000000" w:themeColor="text1"/>
                <w:sz w:val="28"/>
                <w:szCs w:val="2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/>
                <w:color w:val="000000" w:themeColor="text1"/>
                <w:sz w:val="28"/>
                <w:szCs w:val="28"/>
                <w:lang w:val="en-US"/>
                <w14:textFill>
                  <w14:solidFill>
                    <w14:schemeClr w14:val="tx1"/>
                  </w14:solidFill>
                </w14:textFill>
              </w:rPr>
              <w:t xml:space="preserve">         </w:t>
            </w:r>
          </w:p>
        </w:tc>
        <w:tc>
          <w:tcPr>
            <w:tcW w:w="1543" w:type="dxa"/>
          </w:tcPr>
          <w:p>
            <w:pPr>
              <w:pStyle w:val="19"/>
              <w:ind w:right="106"/>
              <w:rPr>
                <w:sz w:val="24"/>
                <w:u w:val="single"/>
              </w:rPr>
            </w:pPr>
          </w:p>
        </w:tc>
        <w:tc>
          <w:tcPr>
            <w:tcW w:w="1543" w:type="dxa"/>
          </w:tcPr>
          <w:p>
            <w:pPr>
              <w:pStyle w:val="19"/>
              <w:ind w:right="106"/>
              <w:rPr>
                <w:sz w:val="24"/>
                <w:u w:val="single"/>
              </w:rPr>
            </w:pPr>
          </w:p>
        </w:tc>
        <w:tc>
          <w:tcPr>
            <w:tcW w:w="1714" w:type="dxa"/>
          </w:tcPr>
          <w:p>
            <w:pPr>
              <w:pStyle w:val="19"/>
              <w:ind w:right="106"/>
              <w:rPr>
                <w:sz w:val="24"/>
                <w:u w:val="single"/>
              </w:rPr>
            </w:pPr>
          </w:p>
        </w:tc>
        <w:tc>
          <w:tcPr>
            <w:tcW w:w="1890" w:type="dxa"/>
          </w:tcPr>
          <w:p>
            <w:pPr>
              <w:pStyle w:val="19"/>
              <w:ind w:right="106"/>
              <w:rPr>
                <w:sz w:val="24"/>
                <w:u w:val="single"/>
              </w:rPr>
            </w:pPr>
          </w:p>
        </w:tc>
        <w:tc>
          <w:tcPr>
            <w:tcW w:w="1350" w:type="dxa"/>
          </w:tcPr>
          <w:p>
            <w:pPr>
              <w:pStyle w:val="19"/>
              <w:ind w:right="106"/>
              <w:rPr>
                <w:sz w:val="24"/>
                <w:u w:val="single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55" w:hRule="atLeast"/>
        </w:trPr>
        <w:tc>
          <w:tcPr>
            <w:tcW w:w="423" w:type="dxa"/>
          </w:tcPr>
          <w:p>
            <w:pPr>
              <w:pStyle w:val="19"/>
              <w:spacing w:line="334" w:lineRule="exact"/>
              <w:ind w:left="6" w:firstLine="140" w:firstLineChars="50"/>
              <w:jc w:val="both"/>
              <w:rPr>
                <w:sz w:val="28"/>
                <w:szCs w:val="28"/>
              </w:rPr>
            </w:pPr>
          </w:p>
          <w:p>
            <w:pPr>
              <w:pStyle w:val="19"/>
              <w:spacing w:line="334" w:lineRule="exact"/>
              <w:ind w:left="6" w:firstLine="140" w:firstLineChars="5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972" w:type="dxa"/>
          </w:tcPr>
          <w:p>
            <w:pPr>
              <w:pStyle w:val="19"/>
              <w:spacing w:line="556" w:lineRule="exact"/>
              <w:ind w:right="374" w:firstLine="110" w:firstLineChars="50"/>
              <w:jc w:val="both"/>
              <w:rPr>
                <w:rFonts w:hint="default"/>
                <w:color w:val="auto"/>
                <w:sz w:val="28"/>
                <w:szCs w:val="28"/>
                <w:lang w:val="en-US"/>
              </w:rPr>
            </w:pPr>
            <w: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342900</wp:posOffset>
                  </wp:positionH>
                  <wp:positionV relativeFrom="paragraph">
                    <wp:posOffset>108585</wp:posOffset>
                  </wp:positionV>
                  <wp:extent cx="822325" cy="618490"/>
                  <wp:effectExtent l="0" t="0" r="635" b="6350"/>
                  <wp:wrapNone/>
                  <wp:docPr id="11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325" cy="618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/>
                <w:color w:val="auto"/>
                <w:sz w:val="28"/>
                <w:szCs w:val="28"/>
                <w:lang w:val="en-US"/>
              </w:rPr>
              <w:t>jumps</w:t>
            </w:r>
          </w:p>
        </w:tc>
        <w:tc>
          <w:tcPr>
            <w:tcW w:w="1543" w:type="dxa"/>
          </w:tcPr>
          <w:p>
            <w:pPr>
              <w:rPr>
                <w:u w:val="single"/>
              </w:rPr>
            </w:pPr>
          </w:p>
        </w:tc>
        <w:tc>
          <w:tcPr>
            <w:tcW w:w="1543" w:type="dxa"/>
          </w:tcPr>
          <w:p>
            <w:pPr>
              <w:rPr>
                <w:u w:val="single"/>
              </w:rPr>
            </w:pPr>
          </w:p>
        </w:tc>
        <w:tc>
          <w:tcPr>
            <w:tcW w:w="1714" w:type="dxa"/>
          </w:tcPr>
          <w:p>
            <w:pPr>
              <w:rPr>
                <w:u w:val="single"/>
              </w:rPr>
            </w:pPr>
          </w:p>
        </w:tc>
        <w:tc>
          <w:tcPr>
            <w:tcW w:w="1890" w:type="dxa"/>
          </w:tcPr>
          <w:p>
            <w:pPr>
              <w:rPr>
                <w:u w:val="single"/>
              </w:rPr>
            </w:pPr>
          </w:p>
        </w:tc>
        <w:tc>
          <w:tcPr>
            <w:tcW w:w="1350" w:type="dxa"/>
          </w:tcPr>
          <w:p>
            <w:pPr>
              <w:rPr>
                <w:u w:val="single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94" w:hRule="atLeast"/>
        </w:trPr>
        <w:tc>
          <w:tcPr>
            <w:tcW w:w="423" w:type="dxa"/>
          </w:tcPr>
          <w:p>
            <w:pPr>
              <w:pStyle w:val="19"/>
              <w:spacing w:line="334" w:lineRule="exact"/>
              <w:ind w:left="6"/>
              <w:jc w:val="center"/>
              <w:rPr>
                <w:sz w:val="28"/>
                <w:szCs w:val="28"/>
              </w:rPr>
            </w:pPr>
          </w:p>
          <w:p>
            <w:pPr>
              <w:pStyle w:val="19"/>
              <w:spacing w:line="334" w:lineRule="exact"/>
              <w:ind w:left="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972" w:type="dxa"/>
          </w:tcPr>
          <w:p>
            <w:pPr>
              <w:pStyle w:val="19"/>
              <w:spacing w:line="556" w:lineRule="exact"/>
              <w:ind w:right="374" w:firstLine="140" w:firstLineChars="50"/>
              <w:jc w:val="both"/>
              <w:rPr>
                <w:rFonts w:hint="default"/>
                <w:color w:val="000000" w:themeColor="text1"/>
                <w:sz w:val="28"/>
                <w:szCs w:val="2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sz w:val="28"/>
                <w:szCs w:val="28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595630</wp:posOffset>
                  </wp:positionH>
                  <wp:positionV relativeFrom="paragraph">
                    <wp:posOffset>189230</wp:posOffset>
                  </wp:positionV>
                  <wp:extent cx="564515" cy="385445"/>
                  <wp:effectExtent l="0" t="0" r="14605" b="10795"/>
                  <wp:wrapNone/>
                  <wp:docPr id="14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515" cy="385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/>
                <w:sz w:val="28"/>
                <w:szCs w:val="28"/>
                <w:lang w:val="en-US"/>
              </w:rPr>
              <w:t>s</w:t>
            </w:r>
            <w:r>
              <w:rPr>
                <w:rFonts w:hint="default"/>
                <w:color w:val="000000" w:themeColor="text1"/>
                <w:sz w:val="28"/>
                <w:szCs w:val="28"/>
                <w:lang w:val="en-US"/>
                <w14:textFill>
                  <w14:solidFill>
                    <w14:schemeClr w14:val="tx1"/>
                  </w14:solidFill>
                </w14:textFill>
              </w:rPr>
              <w:t>wims</w:t>
            </w:r>
          </w:p>
        </w:tc>
        <w:tc>
          <w:tcPr>
            <w:tcW w:w="1543" w:type="dxa"/>
          </w:tcPr>
          <w:p>
            <w:pPr>
              <w:pStyle w:val="19"/>
              <w:ind w:left="104"/>
              <w:rPr>
                <w:sz w:val="24"/>
                <w:u w:val="single"/>
              </w:rPr>
            </w:pPr>
          </w:p>
        </w:tc>
        <w:tc>
          <w:tcPr>
            <w:tcW w:w="1543" w:type="dxa"/>
          </w:tcPr>
          <w:p>
            <w:pPr>
              <w:pStyle w:val="19"/>
              <w:ind w:left="104"/>
              <w:rPr>
                <w:sz w:val="24"/>
                <w:u w:val="single"/>
              </w:rPr>
            </w:pPr>
          </w:p>
        </w:tc>
        <w:tc>
          <w:tcPr>
            <w:tcW w:w="1714" w:type="dxa"/>
          </w:tcPr>
          <w:p>
            <w:pPr>
              <w:pStyle w:val="19"/>
              <w:ind w:left="104"/>
              <w:rPr>
                <w:sz w:val="24"/>
                <w:u w:val="single"/>
              </w:rPr>
            </w:pPr>
          </w:p>
        </w:tc>
        <w:tc>
          <w:tcPr>
            <w:tcW w:w="1890" w:type="dxa"/>
          </w:tcPr>
          <w:p>
            <w:pPr>
              <w:pStyle w:val="19"/>
              <w:ind w:left="104"/>
              <w:rPr>
                <w:sz w:val="24"/>
                <w:u w:val="single"/>
              </w:rPr>
            </w:pPr>
          </w:p>
        </w:tc>
        <w:tc>
          <w:tcPr>
            <w:tcW w:w="1350" w:type="dxa"/>
          </w:tcPr>
          <w:p>
            <w:pPr>
              <w:pStyle w:val="19"/>
              <w:ind w:left="104"/>
              <w:rPr>
                <w:sz w:val="24"/>
                <w:u w:val="single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34" w:hRule="atLeast"/>
        </w:trPr>
        <w:tc>
          <w:tcPr>
            <w:tcW w:w="423" w:type="dxa"/>
          </w:tcPr>
          <w:p>
            <w:pPr>
              <w:pStyle w:val="19"/>
              <w:spacing w:line="334" w:lineRule="exact"/>
              <w:ind w:left="6"/>
              <w:jc w:val="center"/>
              <w:rPr>
                <w:sz w:val="28"/>
                <w:szCs w:val="28"/>
              </w:rPr>
            </w:pPr>
          </w:p>
          <w:p>
            <w:pPr>
              <w:pStyle w:val="19"/>
              <w:spacing w:line="334" w:lineRule="exact"/>
              <w:ind w:firstLine="140" w:firstLineChars="5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972" w:type="dxa"/>
          </w:tcPr>
          <w:p>
            <w:pPr>
              <w:pStyle w:val="19"/>
              <w:spacing w:line="556" w:lineRule="exact"/>
              <w:ind w:right="374" w:firstLine="110" w:firstLineChars="50"/>
              <w:jc w:val="both"/>
              <w:rPr>
                <w:rFonts w:hint="default"/>
                <w:color w:val="FF0000"/>
                <w:sz w:val="28"/>
                <w:szCs w:val="28"/>
                <w:lang w:val="en-US"/>
              </w:rPr>
            </w:pPr>
            <w: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578485</wp:posOffset>
                  </wp:positionH>
                  <wp:positionV relativeFrom="paragraph">
                    <wp:posOffset>52070</wp:posOffset>
                  </wp:positionV>
                  <wp:extent cx="506095" cy="675005"/>
                  <wp:effectExtent l="0" t="0" r="12065" b="10795"/>
                  <wp:wrapNone/>
                  <wp:docPr id="15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095" cy="675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/>
                <w:color w:val="auto"/>
                <w:sz w:val="28"/>
                <w:szCs w:val="28"/>
                <w:lang w:val="en-US"/>
              </w:rPr>
              <w:t>talks</w:t>
            </w:r>
          </w:p>
        </w:tc>
        <w:tc>
          <w:tcPr>
            <w:tcW w:w="1543" w:type="dxa"/>
          </w:tcPr>
          <w:p>
            <w:pPr>
              <w:pStyle w:val="19"/>
              <w:spacing w:line="334" w:lineRule="exact"/>
              <w:ind w:left="104"/>
              <w:rPr>
                <w:sz w:val="24"/>
                <w:u w:val="single"/>
              </w:rPr>
            </w:pPr>
          </w:p>
        </w:tc>
        <w:tc>
          <w:tcPr>
            <w:tcW w:w="1543" w:type="dxa"/>
          </w:tcPr>
          <w:p>
            <w:pPr>
              <w:pStyle w:val="19"/>
              <w:spacing w:line="334" w:lineRule="exact"/>
              <w:ind w:left="104"/>
              <w:rPr>
                <w:sz w:val="24"/>
                <w:u w:val="single"/>
              </w:rPr>
            </w:pPr>
          </w:p>
        </w:tc>
        <w:tc>
          <w:tcPr>
            <w:tcW w:w="1714" w:type="dxa"/>
          </w:tcPr>
          <w:p>
            <w:pPr>
              <w:pStyle w:val="19"/>
              <w:spacing w:line="334" w:lineRule="exact"/>
              <w:ind w:left="104"/>
              <w:rPr>
                <w:sz w:val="24"/>
                <w:u w:val="single"/>
              </w:rPr>
            </w:pPr>
          </w:p>
        </w:tc>
        <w:tc>
          <w:tcPr>
            <w:tcW w:w="1890" w:type="dxa"/>
          </w:tcPr>
          <w:p>
            <w:pPr>
              <w:pStyle w:val="19"/>
              <w:spacing w:line="334" w:lineRule="exact"/>
              <w:ind w:left="104"/>
              <w:rPr>
                <w:sz w:val="24"/>
                <w:u w:val="single"/>
              </w:rPr>
            </w:pPr>
          </w:p>
        </w:tc>
        <w:tc>
          <w:tcPr>
            <w:tcW w:w="1350" w:type="dxa"/>
          </w:tcPr>
          <w:p>
            <w:pPr>
              <w:pStyle w:val="19"/>
              <w:spacing w:line="334" w:lineRule="exact"/>
              <w:ind w:left="104"/>
              <w:rPr>
                <w:sz w:val="24"/>
                <w:u w:val="single"/>
              </w:rPr>
            </w:pPr>
          </w:p>
          <w:p>
            <w:pPr>
              <w:pStyle w:val="19"/>
              <w:spacing w:line="334" w:lineRule="exact"/>
              <w:ind w:left="104"/>
              <w:rPr>
                <w:sz w:val="24"/>
                <w:u w:val="single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7" w:hRule="atLeast"/>
        </w:trPr>
        <w:tc>
          <w:tcPr>
            <w:tcW w:w="423" w:type="dxa"/>
          </w:tcPr>
          <w:p>
            <w:pPr>
              <w:pStyle w:val="19"/>
              <w:spacing w:line="334" w:lineRule="exact"/>
              <w:ind w:left="6"/>
              <w:jc w:val="center"/>
              <w:rPr>
                <w:sz w:val="28"/>
                <w:szCs w:val="28"/>
              </w:rPr>
            </w:pPr>
          </w:p>
          <w:p>
            <w:pPr>
              <w:pStyle w:val="19"/>
              <w:spacing w:line="334" w:lineRule="exact"/>
              <w:ind w:left="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1972" w:type="dxa"/>
          </w:tcPr>
          <w:p>
            <w:pPr>
              <w:pStyle w:val="19"/>
              <w:spacing w:line="556" w:lineRule="exact"/>
              <w:ind w:right="372" w:firstLine="110" w:firstLineChars="50"/>
              <w:jc w:val="both"/>
              <w:rPr>
                <w:rFonts w:hint="default"/>
                <w:lang w:val="en-US"/>
              </w:rPr>
            </w:pPr>
            <w: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546100</wp:posOffset>
                  </wp:positionH>
                  <wp:positionV relativeFrom="paragraph">
                    <wp:posOffset>31750</wp:posOffset>
                  </wp:positionV>
                  <wp:extent cx="558800" cy="636270"/>
                  <wp:effectExtent l="0" t="0" r="5080" b="3810"/>
                  <wp:wrapNone/>
                  <wp:docPr id="16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800" cy="636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/>
                <w:sz w:val="28"/>
                <w:szCs w:val="28"/>
                <w:lang w:val="en-US"/>
              </w:rPr>
              <w:t xml:space="preserve">cooks   </w:t>
            </w:r>
            <w:r>
              <w:rPr>
                <w:rFonts w:hint="default"/>
                <w:lang w:val="en-US"/>
              </w:rPr>
              <w:t xml:space="preserve"> </w:t>
            </w:r>
          </w:p>
          <w:p>
            <w:pPr>
              <w:pStyle w:val="19"/>
              <w:spacing w:line="556" w:lineRule="exact"/>
              <w:ind w:right="372"/>
              <w:jc w:val="both"/>
              <w:rPr>
                <w:rFonts w:hint="default"/>
                <w:sz w:val="28"/>
                <w:szCs w:val="28"/>
                <w:lang w:val="en-US"/>
              </w:rPr>
            </w:pPr>
            <w:r>
              <w:rPr>
                <w:rFonts w:hint="default"/>
                <w:lang w:val="en-US"/>
              </w:rPr>
              <w:t xml:space="preserve">    </w:t>
            </w:r>
          </w:p>
        </w:tc>
        <w:tc>
          <w:tcPr>
            <w:tcW w:w="1543" w:type="dxa"/>
          </w:tcPr>
          <w:p>
            <w:pPr>
              <w:pStyle w:val="19"/>
              <w:ind w:left="104" w:right="147"/>
              <w:rPr>
                <w:sz w:val="24"/>
                <w:u w:val="single"/>
              </w:rPr>
            </w:pPr>
          </w:p>
        </w:tc>
        <w:tc>
          <w:tcPr>
            <w:tcW w:w="1543" w:type="dxa"/>
          </w:tcPr>
          <w:p>
            <w:pPr>
              <w:pStyle w:val="19"/>
              <w:ind w:left="104" w:right="147"/>
              <w:rPr>
                <w:sz w:val="24"/>
                <w:u w:val="single"/>
              </w:rPr>
            </w:pPr>
          </w:p>
        </w:tc>
        <w:tc>
          <w:tcPr>
            <w:tcW w:w="1714" w:type="dxa"/>
          </w:tcPr>
          <w:p>
            <w:pPr>
              <w:pStyle w:val="19"/>
              <w:ind w:left="104" w:right="147"/>
              <w:rPr>
                <w:sz w:val="24"/>
                <w:u w:val="single"/>
              </w:rPr>
            </w:pPr>
          </w:p>
        </w:tc>
        <w:tc>
          <w:tcPr>
            <w:tcW w:w="1890" w:type="dxa"/>
          </w:tcPr>
          <w:p>
            <w:pPr>
              <w:pStyle w:val="19"/>
              <w:ind w:left="104" w:right="147"/>
              <w:rPr>
                <w:sz w:val="24"/>
                <w:u w:val="single"/>
              </w:rPr>
            </w:pPr>
          </w:p>
        </w:tc>
        <w:tc>
          <w:tcPr>
            <w:tcW w:w="1350" w:type="dxa"/>
          </w:tcPr>
          <w:p>
            <w:pPr>
              <w:pStyle w:val="19"/>
              <w:ind w:left="104" w:right="147"/>
              <w:rPr>
                <w:sz w:val="24"/>
                <w:u w:val="single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9" w:hRule="atLeast"/>
        </w:trPr>
        <w:tc>
          <w:tcPr>
            <w:tcW w:w="423" w:type="dxa"/>
          </w:tcPr>
          <w:p>
            <w:pPr>
              <w:pStyle w:val="19"/>
              <w:spacing w:before="1"/>
              <w:ind w:left="6"/>
              <w:jc w:val="center"/>
              <w:rPr>
                <w:sz w:val="28"/>
                <w:szCs w:val="28"/>
              </w:rPr>
            </w:pPr>
          </w:p>
          <w:p>
            <w:pPr>
              <w:pStyle w:val="19"/>
              <w:spacing w:before="1"/>
              <w:ind w:left="6"/>
              <w:jc w:val="center"/>
              <w:rPr>
                <w:rFonts w:hint="default"/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6</w:t>
            </w:r>
            <w:r>
              <w:rPr>
                <w:rFonts w:hint="default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1972" w:type="dxa"/>
          </w:tcPr>
          <w:p>
            <w:pPr>
              <w:pStyle w:val="19"/>
              <w:ind w:left="280" w:right="374" w:hanging="280" w:hangingChars="100"/>
              <w:jc w:val="both"/>
              <w:rPr>
                <w:rFonts w:hint="default"/>
                <w:sz w:val="28"/>
                <w:szCs w:val="28"/>
                <w:lang w:val="en-US"/>
              </w:rPr>
            </w:pPr>
            <w:r>
              <w:rPr>
                <w:rFonts w:hint="default"/>
                <w:sz w:val="28"/>
                <w:szCs w:val="28"/>
                <w:lang w:val="en-US"/>
              </w:rPr>
              <w:t xml:space="preserve">  drives </w:t>
            </w:r>
            <w:r>
              <w:drawing>
                <wp:inline distT="0" distB="0" distL="114300" distR="114300">
                  <wp:extent cx="854075" cy="431165"/>
                  <wp:effectExtent l="0" t="0" r="14605" b="10795"/>
                  <wp:docPr id="17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4075" cy="431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3" w:type="dxa"/>
          </w:tcPr>
          <w:p>
            <w:pPr>
              <w:pStyle w:val="19"/>
              <w:spacing w:before="1"/>
              <w:ind w:left="104"/>
              <w:rPr>
                <w:sz w:val="24"/>
                <w:u w:val="single"/>
              </w:rPr>
            </w:pPr>
          </w:p>
        </w:tc>
        <w:tc>
          <w:tcPr>
            <w:tcW w:w="1543" w:type="dxa"/>
          </w:tcPr>
          <w:p>
            <w:pPr>
              <w:pStyle w:val="19"/>
              <w:spacing w:before="1"/>
              <w:ind w:left="104"/>
              <w:rPr>
                <w:sz w:val="24"/>
                <w:u w:val="single"/>
              </w:rPr>
            </w:pPr>
          </w:p>
        </w:tc>
        <w:tc>
          <w:tcPr>
            <w:tcW w:w="1714" w:type="dxa"/>
          </w:tcPr>
          <w:p>
            <w:pPr>
              <w:pStyle w:val="19"/>
              <w:spacing w:before="1"/>
              <w:ind w:left="104"/>
              <w:rPr>
                <w:sz w:val="24"/>
                <w:u w:val="single"/>
              </w:rPr>
            </w:pPr>
          </w:p>
        </w:tc>
        <w:tc>
          <w:tcPr>
            <w:tcW w:w="1890" w:type="dxa"/>
          </w:tcPr>
          <w:p>
            <w:pPr>
              <w:pStyle w:val="19"/>
              <w:spacing w:before="1"/>
              <w:ind w:left="104"/>
              <w:rPr>
                <w:sz w:val="24"/>
                <w:u w:val="single"/>
              </w:rPr>
            </w:pPr>
          </w:p>
        </w:tc>
        <w:tc>
          <w:tcPr>
            <w:tcW w:w="1350" w:type="dxa"/>
          </w:tcPr>
          <w:p>
            <w:pPr>
              <w:pStyle w:val="19"/>
              <w:spacing w:before="1"/>
              <w:ind w:left="104"/>
              <w:rPr>
                <w:sz w:val="24"/>
                <w:u w:val="single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2" w:hRule="atLeast"/>
        </w:trPr>
        <w:tc>
          <w:tcPr>
            <w:tcW w:w="423" w:type="dxa"/>
          </w:tcPr>
          <w:p>
            <w:pPr>
              <w:pStyle w:val="19"/>
              <w:spacing w:before="1"/>
              <w:ind w:left="6"/>
              <w:jc w:val="center"/>
              <w:rPr>
                <w:sz w:val="28"/>
                <w:szCs w:val="28"/>
              </w:rPr>
            </w:pPr>
          </w:p>
          <w:p>
            <w:pPr>
              <w:pStyle w:val="19"/>
              <w:spacing w:before="1"/>
              <w:ind w:left="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1972" w:type="dxa"/>
          </w:tcPr>
          <w:p>
            <w:pPr>
              <w:pStyle w:val="19"/>
              <w:ind w:right="374" w:firstLine="140" w:firstLineChars="50"/>
              <w:jc w:val="both"/>
              <w:rPr>
                <w:rFonts w:hint="default"/>
                <w:sz w:val="28"/>
                <w:szCs w:val="28"/>
                <w:lang w:val="en-US"/>
              </w:rPr>
            </w:pPr>
            <w:r>
              <w:rPr>
                <w:rFonts w:hint="default"/>
                <w:sz w:val="28"/>
                <w:szCs w:val="28"/>
                <w:lang w:val="en-US"/>
              </w:rPr>
              <w:t>sings</w:t>
            </w:r>
          </w:p>
          <w:p>
            <w:pPr>
              <w:pStyle w:val="19"/>
              <w:ind w:left="938" w:leftChars="139" w:right="374" w:hanging="660" w:hangingChars="300"/>
              <w:jc w:val="both"/>
              <w:rPr>
                <w:rFonts w:hint="default"/>
                <w:color w:val="000000" w:themeColor="text1"/>
                <w:sz w:val="28"/>
                <w:szCs w:val="2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/>
                <w:lang w:val="en-US"/>
              </w:rPr>
              <w:t xml:space="preserve">    </w:t>
            </w:r>
            <w:r>
              <w:drawing>
                <wp:inline distT="0" distB="0" distL="114300" distR="114300">
                  <wp:extent cx="628650" cy="544830"/>
                  <wp:effectExtent l="0" t="0" r="11430" b="3810"/>
                  <wp:docPr id="18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650" cy="544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/>
                <w:lang w:val="en-US"/>
              </w:rPr>
              <w:t xml:space="preserve">                </w:t>
            </w:r>
          </w:p>
        </w:tc>
        <w:tc>
          <w:tcPr>
            <w:tcW w:w="1543" w:type="dxa"/>
          </w:tcPr>
          <w:p>
            <w:pPr>
              <w:pStyle w:val="19"/>
              <w:spacing w:before="1"/>
              <w:rPr>
                <w:sz w:val="24"/>
                <w:u w:val="single"/>
              </w:rPr>
            </w:pPr>
          </w:p>
        </w:tc>
        <w:tc>
          <w:tcPr>
            <w:tcW w:w="1543" w:type="dxa"/>
          </w:tcPr>
          <w:p>
            <w:pPr>
              <w:pStyle w:val="19"/>
              <w:spacing w:before="1"/>
              <w:rPr>
                <w:sz w:val="24"/>
                <w:u w:val="single"/>
              </w:rPr>
            </w:pPr>
          </w:p>
        </w:tc>
        <w:tc>
          <w:tcPr>
            <w:tcW w:w="1714" w:type="dxa"/>
          </w:tcPr>
          <w:p>
            <w:pPr>
              <w:pStyle w:val="19"/>
              <w:spacing w:before="1"/>
              <w:rPr>
                <w:sz w:val="24"/>
                <w:u w:val="single"/>
              </w:rPr>
            </w:pPr>
          </w:p>
        </w:tc>
        <w:tc>
          <w:tcPr>
            <w:tcW w:w="1890" w:type="dxa"/>
          </w:tcPr>
          <w:p>
            <w:pPr>
              <w:pStyle w:val="19"/>
              <w:spacing w:before="1"/>
              <w:rPr>
                <w:sz w:val="24"/>
                <w:u w:val="single"/>
              </w:rPr>
            </w:pPr>
          </w:p>
        </w:tc>
        <w:tc>
          <w:tcPr>
            <w:tcW w:w="1350" w:type="dxa"/>
          </w:tcPr>
          <w:p>
            <w:pPr>
              <w:pStyle w:val="19"/>
              <w:spacing w:before="1"/>
              <w:rPr>
                <w:sz w:val="24"/>
                <w:u w:val="single"/>
              </w:rPr>
            </w:pPr>
            <w:r>
              <w:rPr>
                <w:sz w:val="24"/>
                <w:u w:val="single"/>
              </w:rPr>
              <w:t xml:space="preserve"> 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21" w:hRule="atLeast"/>
        </w:trPr>
        <w:tc>
          <w:tcPr>
            <w:tcW w:w="423" w:type="dxa"/>
          </w:tcPr>
          <w:p>
            <w:pPr>
              <w:pStyle w:val="19"/>
              <w:spacing w:before="1"/>
              <w:ind w:left="6"/>
              <w:jc w:val="center"/>
              <w:rPr>
                <w:sz w:val="28"/>
                <w:szCs w:val="28"/>
              </w:rPr>
            </w:pPr>
          </w:p>
          <w:p>
            <w:pPr>
              <w:pStyle w:val="19"/>
              <w:spacing w:before="1"/>
              <w:ind w:left="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1972" w:type="dxa"/>
          </w:tcPr>
          <w:p>
            <w:pPr>
              <w:pStyle w:val="19"/>
              <w:ind w:right="374" w:firstLine="140" w:firstLineChars="50"/>
              <w:jc w:val="both"/>
              <w:rPr>
                <w:rFonts w:hint="default"/>
                <w:lang w:val="en-US"/>
              </w:rPr>
            </w:pPr>
            <w:r>
              <w:rPr>
                <w:rFonts w:hint="default"/>
                <w:sz w:val="28"/>
                <w:szCs w:val="28"/>
                <w:lang w:val="en-US"/>
              </w:rPr>
              <w:t xml:space="preserve">climbs </w:t>
            </w:r>
            <w:r>
              <w:rPr>
                <w:rFonts w:hint="default"/>
                <w:lang w:val="en-US"/>
              </w:rPr>
              <w:t xml:space="preserve"> </w:t>
            </w:r>
          </w:p>
          <w:p>
            <w:pPr>
              <w:pStyle w:val="19"/>
              <w:ind w:right="374"/>
              <w:jc w:val="both"/>
              <w:rPr>
                <w:rFonts w:hint="default"/>
                <w:lang w:val="en-US"/>
              </w:rPr>
            </w:pPr>
            <w:r>
              <w:rPr>
                <w:rFonts w:hint="default"/>
                <w:lang w:val="en-US"/>
              </w:rPr>
              <w:t xml:space="preserve">       </w:t>
            </w:r>
            <w:r>
              <w:drawing>
                <wp:inline distT="0" distB="0" distL="114300" distR="114300">
                  <wp:extent cx="693420" cy="482600"/>
                  <wp:effectExtent l="0" t="0" r="7620" b="5080"/>
                  <wp:docPr id="20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3420" cy="48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3" w:type="dxa"/>
          </w:tcPr>
          <w:p>
            <w:pPr>
              <w:pStyle w:val="19"/>
              <w:spacing w:before="1"/>
              <w:ind w:left="104"/>
              <w:rPr>
                <w:sz w:val="24"/>
                <w:u w:val="single"/>
              </w:rPr>
            </w:pPr>
          </w:p>
        </w:tc>
        <w:tc>
          <w:tcPr>
            <w:tcW w:w="1543" w:type="dxa"/>
          </w:tcPr>
          <w:p>
            <w:pPr>
              <w:pStyle w:val="19"/>
              <w:spacing w:before="1"/>
              <w:ind w:left="104"/>
              <w:rPr>
                <w:sz w:val="24"/>
                <w:u w:val="single"/>
              </w:rPr>
            </w:pPr>
          </w:p>
        </w:tc>
        <w:tc>
          <w:tcPr>
            <w:tcW w:w="1714" w:type="dxa"/>
          </w:tcPr>
          <w:p>
            <w:pPr>
              <w:pStyle w:val="19"/>
              <w:spacing w:before="1"/>
              <w:ind w:left="104"/>
              <w:rPr>
                <w:sz w:val="24"/>
                <w:u w:val="single"/>
              </w:rPr>
            </w:pPr>
          </w:p>
        </w:tc>
        <w:tc>
          <w:tcPr>
            <w:tcW w:w="1890" w:type="dxa"/>
          </w:tcPr>
          <w:p>
            <w:pPr>
              <w:pStyle w:val="19"/>
              <w:spacing w:before="1"/>
              <w:ind w:left="104"/>
              <w:rPr>
                <w:sz w:val="24"/>
                <w:u w:val="single"/>
              </w:rPr>
            </w:pPr>
          </w:p>
        </w:tc>
        <w:tc>
          <w:tcPr>
            <w:tcW w:w="1350" w:type="dxa"/>
          </w:tcPr>
          <w:p>
            <w:pPr>
              <w:pStyle w:val="19"/>
              <w:spacing w:before="1"/>
              <w:ind w:left="104"/>
              <w:rPr>
                <w:sz w:val="24"/>
                <w:u w:val="single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21" w:hRule="atLeast"/>
        </w:trPr>
        <w:tc>
          <w:tcPr>
            <w:tcW w:w="423" w:type="dxa"/>
          </w:tcPr>
          <w:p>
            <w:pPr>
              <w:pStyle w:val="19"/>
              <w:spacing w:before="1"/>
              <w:ind w:left="6"/>
              <w:jc w:val="center"/>
              <w:rPr>
                <w:sz w:val="28"/>
                <w:szCs w:val="28"/>
              </w:rPr>
            </w:pPr>
          </w:p>
          <w:p>
            <w:pPr>
              <w:pStyle w:val="19"/>
              <w:spacing w:before="1"/>
              <w:ind w:left="6"/>
              <w:jc w:val="center"/>
              <w:rPr>
                <w:rFonts w:hint="default"/>
                <w:sz w:val="28"/>
                <w:szCs w:val="28"/>
                <w:lang w:val="en-US"/>
              </w:rPr>
            </w:pPr>
            <w:r>
              <w:rPr>
                <w:rFonts w:hint="default"/>
                <w:sz w:val="28"/>
                <w:szCs w:val="28"/>
                <w:lang w:val="en-US"/>
              </w:rPr>
              <w:t>9</w:t>
            </w:r>
          </w:p>
        </w:tc>
        <w:tc>
          <w:tcPr>
            <w:tcW w:w="1972" w:type="dxa"/>
          </w:tcPr>
          <w:p>
            <w:pPr>
              <w:pStyle w:val="19"/>
              <w:ind w:left="978" w:leftChars="139" w:right="374" w:hanging="700" w:hangingChars="250"/>
              <w:jc w:val="both"/>
              <w:rPr>
                <w:rFonts w:hint="default"/>
                <w:sz w:val="28"/>
                <w:szCs w:val="28"/>
                <w:lang w:val="en-US"/>
              </w:rPr>
            </w:pPr>
            <w:r>
              <w:rPr>
                <w:rFonts w:hint="default"/>
                <w:sz w:val="28"/>
                <w:szCs w:val="28"/>
                <w:lang w:val="en-US"/>
              </w:rPr>
              <w:t xml:space="preserve">Reads </w:t>
            </w:r>
            <w:r>
              <w:drawing>
                <wp:inline distT="0" distB="0" distL="114300" distR="114300">
                  <wp:extent cx="405765" cy="557530"/>
                  <wp:effectExtent l="0" t="0" r="5715" b="6350"/>
                  <wp:docPr id="21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765" cy="557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3" w:type="dxa"/>
          </w:tcPr>
          <w:p>
            <w:pPr>
              <w:pStyle w:val="19"/>
              <w:spacing w:before="1"/>
              <w:ind w:left="104"/>
              <w:rPr>
                <w:sz w:val="24"/>
                <w:u w:val="single"/>
              </w:rPr>
            </w:pPr>
          </w:p>
        </w:tc>
        <w:tc>
          <w:tcPr>
            <w:tcW w:w="1543" w:type="dxa"/>
          </w:tcPr>
          <w:p>
            <w:pPr>
              <w:pStyle w:val="19"/>
              <w:spacing w:before="1"/>
              <w:ind w:left="104"/>
              <w:rPr>
                <w:sz w:val="24"/>
                <w:u w:val="single"/>
              </w:rPr>
            </w:pPr>
          </w:p>
        </w:tc>
        <w:tc>
          <w:tcPr>
            <w:tcW w:w="1714" w:type="dxa"/>
          </w:tcPr>
          <w:p>
            <w:pPr>
              <w:pStyle w:val="19"/>
              <w:spacing w:before="1"/>
              <w:ind w:left="104"/>
              <w:rPr>
                <w:sz w:val="24"/>
                <w:u w:val="single"/>
              </w:rPr>
            </w:pPr>
          </w:p>
        </w:tc>
        <w:tc>
          <w:tcPr>
            <w:tcW w:w="1890" w:type="dxa"/>
          </w:tcPr>
          <w:p>
            <w:pPr>
              <w:pStyle w:val="19"/>
              <w:spacing w:before="1"/>
              <w:ind w:left="104"/>
              <w:rPr>
                <w:sz w:val="24"/>
                <w:u w:val="single"/>
              </w:rPr>
            </w:pPr>
          </w:p>
        </w:tc>
        <w:tc>
          <w:tcPr>
            <w:tcW w:w="1350" w:type="dxa"/>
          </w:tcPr>
          <w:p>
            <w:pPr>
              <w:pStyle w:val="19"/>
              <w:spacing w:before="1"/>
              <w:ind w:left="104"/>
              <w:rPr>
                <w:sz w:val="24"/>
                <w:u w:val="single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21" w:hRule="atLeast"/>
        </w:trPr>
        <w:tc>
          <w:tcPr>
            <w:tcW w:w="423" w:type="dxa"/>
          </w:tcPr>
          <w:p>
            <w:pPr>
              <w:pStyle w:val="19"/>
              <w:spacing w:before="1"/>
              <w:ind w:left="6"/>
              <w:jc w:val="center"/>
              <w:rPr>
                <w:sz w:val="28"/>
                <w:szCs w:val="28"/>
              </w:rPr>
            </w:pPr>
          </w:p>
          <w:p>
            <w:pPr>
              <w:pStyle w:val="19"/>
              <w:spacing w:before="1"/>
              <w:ind w:left="6"/>
              <w:jc w:val="center"/>
              <w:rPr>
                <w:rFonts w:hint="default"/>
                <w:sz w:val="28"/>
                <w:szCs w:val="28"/>
                <w:lang w:val="en-US"/>
              </w:rPr>
            </w:pPr>
            <w:r>
              <w:rPr>
                <w:rFonts w:hint="default"/>
                <w:sz w:val="28"/>
                <w:szCs w:val="28"/>
                <w:lang w:val="en-US"/>
              </w:rPr>
              <w:t>10</w:t>
            </w:r>
          </w:p>
        </w:tc>
        <w:tc>
          <w:tcPr>
            <w:tcW w:w="1972" w:type="dxa"/>
          </w:tcPr>
          <w:p>
            <w:pPr>
              <w:pStyle w:val="19"/>
              <w:ind w:right="374" w:firstLine="140" w:firstLineChars="50"/>
              <w:jc w:val="both"/>
              <w:rPr>
                <w:rFonts w:hint="default"/>
                <w:sz w:val="28"/>
                <w:szCs w:val="28"/>
                <w:lang w:val="en-US"/>
              </w:rPr>
            </w:pPr>
            <w:r>
              <w:rPr>
                <w:rFonts w:hint="default"/>
                <w:sz w:val="28"/>
                <w:szCs w:val="28"/>
                <w:lang w:val="en-US"/>
              </w:rPr>
              <w:t>plays</w:t>
            </w:r>
            <w:r>
              <w:drawing>
                <wp:inline distT="0" distB="0" distL="114300" distR="114300">
                  <wp:extent cx="776605" cy="570865"/>
                  <wp:effectExtent l="0" t="0" r="635" b="8255"/>
                  <wp:docPr id="22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6605" cy="570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3" w:type="dxa"/>
          </w:tcPr>
          <w:p>
            <w:pPr>
              <w:pStyle w:val="19"/>
              <w:spacing w:before="1"/>
              <w:ind w:left="104"/>
              <w:rPr>
                <w:sz w:val="24"/>
                <w:u w:val="single"/>
              </w:rPr>
            </w:pPr>
          </w:p>
        </w:tc>
        <w:tc>
          <w:tcPr>
            <w:tcW w:w="1543" w:type="dxa"/>
          </w:tcPr>
          <w:p>
            <w:pPr>
              <w:pStyle w:val="19"/>
              <w:spacing w:before="1"/>
              <w:ind w:left="104"/>
              <w:rPr>
                <w:sz w:val="24"/>
                <w:u w:val="single"/>
              </w:rPr>
            </w:pPr>
          </w:p>
        </w:tc>
        <w:tc>
          <w:tcPr>
            <w:tcW w:w="1714" w:type="dxa"/>
          </w:tcPr>
          <w:p>
            <w:pPr>
              <w:pStyle w:val="19"/>
              <w:spacing w:before="1"/>
              <w:ind w:left="104"/>
              <w:rPr>
                <w:sz w:val="24"/>
                <w:u w:val="single"/>
              </w:rPr>
            </w:pPr>
          </w:p>
        </w:tc>
        <w:tc>
          <w:tcPr>
            <w:tcW w:w="1890" w:type="dxa"/>
          </w:tcPr>
          <w:p>
            <w:pPr>
              <w:pStyle w:val="19"/>
              <w:spacing w:before="1"/>
              <w:ind w:left="104"/>
              <w:rPr>
                <w:sz w:val="24"/>
                <w:u w:val="single"/>
              </w:rPr>
            </w:pPr>
          </w:p>
        </w:tc>
        <w:tc>
          <w:tcPr>
            <w:tcW w:w="1350" w:type="dxa"/>
          </w:tcPr>
          <w:p>
            <w:pPr>
              <w:pStyle w:val="19"/>
              <w:spacing w:before="1"/>
              <w:ind w:left="104"/>
              <w:rPr>
                <w:sz w:val="24"/>
                <w:u w:val="single"/>
              </w:rPr>
            </w:pPr>
          </w:p>
        </w:tc>
      </w:tr>
    </w:tbl>
    <w:p>
      <w:pPr>
        <w:jc w:val="center"/>
      </w:pPr>
    </w:p>
    <w:p>
      <w:pPr>
        <w:jc w:val="left"/>
      </w:pPr>
      <w: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988695</wp:posOffset>
            </wp:positionH>
            <wp:positionV relativeFrom="paragraph">
              <wp:posOffset>-3861435</wp:posOffset>
            </wp:positionV>
            <wp:extent cx="411480" cy="517525"/>
            <wp:effectExtent l="0" t="0" r="0" b="635"/>
            <wp:wrapNone/>
            <wp:docPr id="100" name="Picture 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Picture 99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11480" cy="517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left"/>
        <w:rPr>
          <w:rFonts w:hint="default" w:ascii="Comic Sans MS" w:hAnsi="Comic Sans MS" w:cs="Comic Sans MS"/>
          <w:sz w:val="28"/>
          <w:szCs w:val="28"/>
          <w:lang w:val="en-US"/>
        </w:rPr>
      </w:pPr>
      <w:r>
        <w:rPr>
          <w:rFonts w:hint="default" w:ascii="Comic Sans MS" w:hAnsi="Comic Sans MS" w:cs="Comic Sans MS"/>
          <w:sz w:val="28"/>
          <w:szCs w:val="28"/>
          <w:lang w:val="en-US"/>
        </w:rPr>
        <w:t>Wednesday and Thursday write the words in alphabetical order.</w:t>
      </w:r>
    </w:p>
    <w:p>
      <w:pPr>
        <w:jc w:val="left"/>
        <w:rPr>
          <w:rFonts w:hint="default" w:ascii="Comic Sans MS" w:hAnsi="Comic Sans MS" w:cs="Comic Sans MS"/>
          <w:sz w:val="28"/>
          <w:szCs w:val="28"/>
          <w:lang w:val="en-US"/>
        </w:rPr>
      </w:pPr>
    </w:p>
    <w:p>
      <w:pPr>
        <w:jc w:val="left"/>
        <w:rPr>
          <w:rFonts w:hint="default" w:ascii="Comic Sans MS" w:hAnsi="Comic Sans MS" w:cs="Comic Sans MS"/>
          <w:sz w:val="28"/>
          <w:szCs w:val="28"/>
          <w:lang w:val="en-US"/>
        </w:rPr>
      </w:pPr>
    </w:p>
    <w:p>
      <w:pPr>
        <w:jc w:val="left"/>
        <w:rPr>
          <w:rFonts w:hint="default" w:ascii="Comic Sans MS" w:hAnsi="Comic Sans MS" w:cs="Comic Sans MS"/>
          <w:sz w:val="28"/>
          <w:szCs w:val="28"/>
          <w:lang w:val="en-US"/>
        </w:rPr>
      </w:pPr>
    </w:p>
    <w:p>
      <w:pPr>
        <w:jc w:val="left"/>
        <w:rPr>
          <w:rFonts w:hint="default" w:ascii="Comic Sans MS" w:hAnsi="Comic Sans MS" w:cs="Comic Sans MS"/>
          <w:sz w:val="28"/>
          <w:szCs w:val="28"/>
          <w:lang w:val="en-US"/>
        </w:rPr>
      </w:pPr>
      <w:r>
        <w:rPr>
          <w:rFonts w:hint="default" w:ascii="Comic Sans MS" w:hAnsi="Comic Sans MS" w:cs="Comic Sans MS"/>
          <w:sz w:val="28"/>
          <w:szCs w:val="28"/>
          <w:lang w:val="en-US"/>
        </w:rPr>
        <w:t>Choose 5 words  from the spelling list and  put them into sentences.</w:t>
      </w:r>
    </w:p>
    <w:p>
      <w:pPr>
        <w:jc w:val="left"/>
        <w:rPr>
          <w:rFonts w:hint="default" w:ascii="Comic Sans MS" w:hAnsi="Comic Sans MS" w:cs="Comic Sans MS"/>
          <w:sz w:val="28"/>
          <w:szCs w:val="28"/>
          <w:lang w:val="en-US"/>
        </w:rPr>
      </w:pPr>
    </w:p>
    <w:p>
      <w:pPr>
        <w:jc w:val="left"/>
        <w:rPr>
          <w:rFonts w:hint="default" w:ascii="Comic Sans MS" w:hAnsi="Comic Sans MS" w:cs="Comic Sans MS"/>
          <w:sz w:val="28"/>
          <w:szCs w:val="28"/>
          <w:lang w:val="en-US"/>
        </w:rPr>
      </w:pPr>
    </w:p>
    <w:p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1-______________________________________________________________________________________</w:t>
      </w:r>
    </w:p>
    <w:p>
      <w:pPr>
        <w:jc w:val="center"/>
        <w:rPr>
          <w:b/>
          <w:bCs/>
          <w:sz w:val="24"/>
          <w:szCs w:val="24"/>
        </w:rPr>
      </w:pPr>
    </w:p>
    <w:p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2-_______________________________________________________________________________________</w:t>
      </w:r>
    </w:p>
    <w:p>
      <w:pPr>
        <w:jc w:val="center"/>
        <w:rPr>
          <w:b/>
          <w:bCs/>
          <w:sz w:val="24"/>
          <w:szCs w:val="24"/>
        </w:rPr>
      </w:pPr>
    </w:p>
    <w:p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3-______________________________________________________________________________________</w:t>
      </w:r>
    </w:p>
    <w:p>
      <w:pPr>
        <w:jc w:val="center"/>
        <w:rPr>
          <w:b/>
          <w:bCs/>
          <w:sz w:val="24"/>
          <w:szCs w:val="24"/>
        </w:rPr>
      </w:pPr>
    </w:p>
    <w:p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4-______________________________________________________________________________________</w:t>
      </w:r>
    </w:p>
    <w:p>
      <w:pPr>
        <w:rPr>
          <w:b/>
          <w:bCs/>
          <w:sz w:val="24"/>
          <w:szCs w:val="24"/>
        </w:rPr>
      </w:pPr>
    </w:p>
    <w:p>
      <w:r>
        <w:rPr>
          <w:b/>
          <w:bCs/>
          <w:sz w:val="24"/>
          <w:szCs w:val="24"/>
        </w:rPr>
        <w:t>5-_______________________________________________________________________________________</w:t>
      </w:r>
    </w:p>
    <w:p>
      <w:pPr>
        <w:jc w:val="center"/>
      </w:pPr>
    </w:p>
    <w:p>
      <w:pPr>
        <w:jc w:val="both"/>
      </w:pPr>
    </w:p>
    <w:p>
      <w:pPr>
        <w:spacing w:line="0" w:lineRule="atLeast"/>
        <w:rPr>
          <w:rFonts w:ascii="Arial Narrow" w:hAnsi="Arial Narrow" w:eastAsia="Britannic Bold"/>
          <w:bCs/>
          <w:sz w:val="28"/>
          <w:szCs w:val="6"/>
        </w:rPr>
      </w:pPr>
      <w:r>
        <w:rPr>
          <w:rFonts w:hint="default" w:ascii="Comic Sans MS" w:hAnsi="Comic Sans MS" w:eastAsia="Britannic Bold" w:cs="Comic Sans MS"/>
          <w:b/>
          <w:bCs w:val="0"/>
          <w:sz w:val="28"/>
          <w:szCs w:val="6"/>
          <w:u w:val="single"/>
          <w:lang w:val="en-US"/>
        </w:rPr>
        <w:t>Write the correct word to complete the sentences</w:t>
      </w:r>
      <w:r>
        <w:rPr>
          <w:rFonts w:hint="default" w:ascii="Comic Sans MS" w:hAnsi="Comic Sans MS" w:eastAsia="Britannic Bold" w:cs="Comic Sans MS"/>
          <w:b/>
          <w:bCs w:val="0"/>
          <w:sz w:val="28"/>
          <w:szCs w:val="6"/>
          <w:u w:val="single"/>
        </w:rPr>
        <w:t>:</w:t>
      </w:r>
      <w:r>
        <w:rPr>
          <w:rFonts w:ascii="Arial Narrow" w:hAnsi="Arial Narrow" w:eastAsia="Britannic Bold"/>
          <w:bCs/>
          <w:sz w:val="28"/>
          <w:szCs w:val="6"/>
        </w:rPr>
        <w:tab/>
      </w:r>
    </w:p>
    <w:p>
      <w:pPr>
        <w:jc w:val="both"/>
      </w:pPr>
    </w:p>
    <w:tbl>
      <w:tblPr>
        <w:tblStyle w:val="10"/>
        <w:tblpPr w:leftFromText="180" w:rightFromText="180" w:vertAnchor="text" w:horzAnchor="page" w:tblpX="541" w:tblpY="15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36"/>
        <w:gridCol w:w="2136"/>
        <w:gridCol w:w="2136"/>
        <w:gridCol w:w="2137"/>
        <w:gridCol w:w="213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6" w:type="dxa"/>
          </w:tcPr>
          <w:p>
            <w:pPr>
              <w:jc w:val="both"/>
              <w:rPr>
                <w:rFonts w:hint="default" w:ascii="Comic Sans MS" w:hAnsi="Comic Sans MS" w:cs="Comic Sans MS"/>
                <w:sz w:val="28"/>
                <w:szCs w:val="28"/>
                <w:vertAlign w:val="baseline"/>
                <w:lang w:val="en-US"/>
              </w:rPr>
            </w:pPr>
          </w:p>
          <w:p>
            <w:pPr>
              <w:ind w:firstLine="560" w:firstLineChars="200"/>
              <w:jc w:val="both"/>
              <w:rPr>
                <w:rFonts w:hint="default" w:ascii="Comic Sans MS" w:hAnsi="Comic Sans MS" w:cs="Comic Sans MS"/>
                <w:sz w:val="28"/>
                <w:szCs w:val="28"/>
                <w:vertAlign w:val="baseline"/>
                <w:lang w:val="en-US"/>
              </w:rPr>
            </w:pPr>
            <w:r>
              <w:rPr>
                <w:rFonts w:hint="default" w:ascii="Comic Sans MS" w:hAnsi="Comic Sans MS" w:cs="Comic Sans MS"/>
                <w:sz w:val="28"/>
                <w:szCs w:val="28"/>
                <w:vertAlign w:val="baseline"/>
                <w:lang w:val="en-US"/>
              </w:rPr>
              <w:t>throws</w:t>
            </w:r>
          </w:p>
          <w:p>
            <w:pPr>
              <w:ind w:firstLine="560" w:firstLineChars="200"/>
              <w:jc w:val="both"/>
              <w:rPr>
                <w:rFonts w:hint="default" w:ascii="Comic Sans MS" w:hAnsi="Comic Sans MS" w:cs="Comic Sans MS"/>
                <w:sz w:val="28"/>
                <w:szCs w:val="28"/>
                <w:vertAlign w:val="baseline"/>
                <w:lang w:val="en-US"/>
              </w:rPr>
            </w:pPr>
          </w:p>
        </w:tc>
        <w:tc>
          <w:tcPr>
            <w:tcW w:w="2136" w:type="dxa"/>
          </w:tcPr>
          <w:p>
            <w:pPr>
              <w:jc w:val="center"/>
              <w:rPr>
                <w:rFonts w:hint="default" w:ascii="Comic Sans MS" w:hAnsi="Comic Sans MS" w:cs="Comic Sans MS"/>
                <w:sz w:val="28"/>
                <w:szCs w:val="28"/>
                <w:vertAlign w:val="baseline"/>
                <w:lang w:val="en-US"/>
              </w:rPr>
            </w:pPr>
          </w:p>
          <w:p>
            <w:pPr>
              <w:jc w:val="center"/>
              <w:rPr>
                <w:rFonts w:hint="default" w:ascii="Comic Sans MS" w:hAnsi="Comic Sans MS" w:cs="Comic Sans MS"/>
                <w:sz w:val="28"/>
                <w:szCs w:val="28"/>
                <w:vertAlign w:val="baseline"/>
                <w:lang w:val="en-US"/>
              </w:rPr>
            </w:pPr>
            <w:r>
              <w:rPr>
                <w:rFonts w:hint="default" w:ascii="Comic Sans MS" w:hAnsi="Comic Sans MS" w:cs="Comic Sans MS"/>
                <w:sz w:val="28"/>
                <w:szCs w:val="28"/>
                <w:vertAlign w:val="baseline"/>
                <w:lang w:val="en-US"/>
              </w:rPr>
              <w:t>sleeps</w:t>
            </w:r>
          </w:p>
        </w:tc>
        <w:tc>
          <w:tcPr>
            <w:tcW w:w="2136" w:type="dxa"/>
          </w:tcPr>
          <w:p>
            <w:pPr>
              <w:jc w:val="center"/>
              <w:rPr>
                <w:rFonts w:hint="default" w:ascii="Comic Sans MS" w:hAnsi="Comic Sans MS" w:cs="Comic Sans MS"/>
                <w:sz w:val="28"/>
                <w:szCs w:val="28"/>
                <w:vertAlign w:val="baseline"/>
                <w:lang w:val="en-US"/>
              </w:rPr>
            </w:pPr>
          </w:p>
          <w:p>
            <w:pPr>
              <w:jc w:val="both"/>
              <w:rPr>
                <w:rFonts w:hint="default" w:ascii="Comic Sans MS" w:hAnsi="Comic Sans MS" w:cs="Comic Sans MS"/>
                <w:sz w:val="28"/>
                <w:szCs w:val="28"/>
                <w:vertAlign w:val="baseline"/>
                <w:lang w:val="en-US"/>
              </w:rPr>
            </w:pPr>
            <w:r>
              <w:rPr>
                <w:rFonts w:hint="default" w:ascii="Comic Sans MS" w:hAnsi="Comic Sans MS" w:cs="Comic Sans MS"/>
                <w:sz w:val="28"/>
                <w:szCs w:val="28"/>
                <w:vertAlign w:val="baseline"/>
                <w:lang w:val="en-US"/>
              </w:rPr>
              <w:t xml:space="preserve">       zips</w:t>
            </w:r>
          </w:p>
        </w:tc>
        <w:tc>
          <w:tcPr>
            <w:tcW w:w="2137" w:type="dxa"/>
          </w:tcPr>
          <w:p>
            <w:pPr>
              <w:jc w:val="center"/>
              <w:rPr>
                <w:rFonts w:hint="default" w:ascii="Comic Sans MS" w:hAnsi="Comic Sans MS" w:cs="Comic Sans MS"/>
                <w:sz w:val="28"/>
                <w:szCs w:val="28"/>
                <w:vertAlign w:val="baseline"/>
                <w:lang w:val="en-US"/>
              </w:rPr>
            </w:pPr>
          </w:p>
          <w:p>
            <w:pPr>
              <w:jc w:val="center"/>
              <w:rPr>
                <w:rFonts w:hint="default" w:ascii="Comic Sans MS" w:hAnsi="Comic Sans MS" w:cs="Comic Sans MS"/>
                <w:sz w:val="28"/>
                <w:szCs w:val="28"/>
                <w:vertAlign w:val="baseline"/>
                <w:lang w:val="en-US"/>
              </w:rPr>
            </w:pPr>
            <w:r>
              <w:rPr>
                <w:rFonts w:hint="default" w:ascii="Comic Sans MS" w:hAnsi="Comic Sans MS" w:cs="Comic Sans MS"/>
                <w:sz w:val="28"/>
                <w:szCs w:val="28"/>
                <w:vertAlign w:val="baseline"/>
                <w:lang w:val="en-US"/>
              </w:rPr>
              <w:t>chews</w:t>
            </w:r>
          </w:p>
        </w:tc>
        <w:tc>
          <w:tcPr>
            <w:tcW w:w="2137" w:type="dxa"/>
          </w:tcPr>
          <w:p>
            <w:pPr>
              <w:jc w:val="center"/>
              <w:rPr>
                <w:rFonts w:hint="default" w:ascii="Comic Sans MS" w:hAnsi="Comic Sans MS" w:cs="Comic Sans MS"/>
                <w:sz w:val="28"/>
                <w:szCs w:val="28"/>
                <w:vertAlign w:val="baseline"/>
                <w:lang w:val="en-US"/>
              </w:rPr>
            </w:pPr>
          </w:p>
          <w:p>
            <w:pPr>
              <w:jc w:val="center"/>
              <w:rPr>
                <w:rFonts w:hint="default" w:ascii="Comic Sans MS" w:hAnsi="Comic Sans MS" w:cs="Comic Sans MS"/>
                <w:sz w:val="28"/>
                <w:szCs w:val="28"/>
                <w:vertAlign w:val="baseline"/>
                <w:lang w:val="en-US"/>
              </w:rPr>
            </w:pPr>
            <w:r>
              <w:rPr>
                <w:rFonts w:hint="default" w:ascii="Comic Sans MS" w:hAnsi="Comic Sans MS" w:cs="Comic Sans MS"/>
                <w:sz w:val="28"/>
                <w:szCs w:val="28"/>
                <w:vertAlign w:val="baseline"/>
                <w:lang w:val="en-US"/>
              </w:rPr>
              <w:t>likes</w:t>
            </w:r>
          </w:p>
        </w:tc>
      </w:tr>
    </w:tbl>
    <w:p>
      <w:pPr>
        <w:jc w:val="both"/>
      </w:pPr>
    </w:p>
    <w:p>
      <w:pPr>
        <w:keepNext w:val="0"/>
        <w:keepLines w:val="0"/>
        <w:widowControl/>
        <w:suppressLineNumbers w:val="0"/>
        <w:jc w:val="both"/>
        <w:rPr>
          <w:rFonts w:hint="default" w:ascii="Comic Sans MS" w:hAnsi="Comic Sans MS" w:eastAsia="Twinkl" w:cs="Comic Sans MS"/>
          <w:color w:val="282526"/>
          <w:kern w:val="0"/>
          <w:sz w:val="28"/>
          <w:szCs w:val="28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jc w:val="both"/>
        <w:rPr>
          <w:rFonts w:hint="default" w:ascii="Comic Sans MS" w:hAnsi="Comic Sans MS" w:eastAsia="Twinkl" w:cs="Comic Sans MS"/>
          <w:color w:val="282526"/>
          <w:kern w:val="0"/>
          <w:sz w:val="28"/>
          <w:szCs w:val="28"/>
          <w:lang w:val="en-US" w:eastAsia="zh-CN" w:bidi="ar"/>
        </w:rPr>
      </w:pPr>
      <w:r>
        <w:rPr>
          <w:rFonts w:hint="default" w:ascii="Comic Sans MS" w:hAnsi="Comic Sans MS" w:eastAsia="Twinkl" w:cs="Comic Sans MS"/>
          <w:color w:val="282526"/>
          <w:kern w:val="0"/>
          <w:sz w:val="28"/>
          <w:szCs w:val="28"/>
          <w:lang w:val="en-US" w:eastAsia="zh-CN" w:bidi="ar"/>
        </w:rPr>
        <w:t>The mouse ------------------------- cheese.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pacing w:after="0" w:line="240" w:lineRule="auto"/>
        <w:jc w:val="both"/>
        <w:rPr>
          <w:rFonts w:hint="default" w:ascii="Comic Sans MS" w:hAnsi="Comic Sans MS" w:eastAsia="Twinkl" w:cs="Comic Sans MS"/>
          <w:color w:val="282526"/>
          <w:kern w:val="0"/>
          <w:sz w:val="28"/>
          <w:szCs w:val="28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spacing w:after="0" w:line="240" w:lineRule="auto"/>
        <w:ind w:left="0" w:leftChars="0" w:firstLine="0" w:firstLineChars="0"/>
        <w:jc w:val="both"/>
        <w:rPr>
          <w:rFonts w:hint="default" w:ascii="Comic Sans MS" w:hAnsi="Comic Sans MS" w:eastAsia="Twinkl" w:cs="Comic Sans MS"/>
          <w:color w:val="282526"/>
          <w:kern w:val="0"/>
          <w:sz w:val="28"/>
          <w:szCs w:val="28"/>
          <w:lang w:val="en-US" w:eastAsia="zh-CN" w:bidi="ar"/>
        </w:rPr>
      </w:pPr>
      <w:r>
        <w:rPr>
          <w:rFonts w:hint="default" w:ascii="Comic Sans MS" w:hAnsi="Comic Sans MS" w:eastAsia="Twinkl" w:cs="Comic Sans MS"/>
          <w:color w:val="282526"/>
          <w:kern w:val="0"/>
          <w:sz w:val="28"/>
          <w:szCs w:val="28"/>
          <w:lang w:val="en-US" w:eastAsia="zh-CN" w:bidi="ar"/>
        </w:rPr>
        <w:t>Nina ------------------ the ball.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pacing w:after="0" w:line="240" w:lineRule="auto"/>
        <w:jc w:val="both"/>
        <w:rPr>
          <w:rFonts w:hint="default" w:ascii="Comic Sans MS" w:hAnsi="Comic Sans MS" w:eastAsia="Twinkl" w:cs="Comic Sans MS"/>
          <w:color w:val="282526"/>
          <w:kern w:val="0"/>
          <w:sz w:val="28"/>
          <w:szCs w:val="28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spacing w:after="0" w:line="240" w:lineRule="auto"/>
        <w:ind w:left="0" w:leftChars="0" w:firstLine="0" w:firstLineChars="0"/>
        <w:jc w:val="both"/>
        <w:rPr>
          <w:rFonts w:hint="default" w:ascii="Comic Sans MS" w:hAnsi="Comic Sans MS" w:eastAsia="Twinkl" w:cs="Comic Sans MS"/>
          <w:color w:val="282526"/>
          <w:kern w:val="0"/>
          <w:sz w:val="28"/>
          <w:szCs w:val="28"/>
          <w:lang w:val="en-US" w:eastAsia="zh-CN" w:bidi="ar"/>
        </w:rPr>
      </w:pPr>
      <w:r>
        <w:rPr>
          <w:rFonts w:hint="default" w:ascii="Comic Sans MS" w:hAnsi="Comic Sans MS" w:eastAsia="Twinkl" w:cs="Comic Sans MS"/>
          <w:color w:val="282526"/>
          <w:kern w:val="0"/>
          <w:sz w:val="28"/>
          <w:szCs w:val="28"/>
          <w:lang w:val="en-US" w:eastAsia="zh-CN" w:bidi="ar"/>
        </w:rPr>
        <w:t>The dog ---------------------- his  bone.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pacing w:after="0" w:line="240" w:lineRule="auto"/>
        <w:jc w:val="both"/>
        <w:rPr>
          <w:rFonts w:hint="default" w:ascii="Comic Sans MS" w:hAnsi="Comic Sans MS" w:eastAsia="Twinkl" w:cs="Comic Sans MS"/>
          <w:color w:val="282526"/>
          <w:kern w:val="0"/>
          <w:sz w:val="28"/>
          <w:szCs w:val="28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spacing w:after="0" w:line="240" w:lineRule="auto"/>
        <w:ind w:left="0" w:leftChars="0" w:firstLine="0" w:firstLineChars="0"/>
        <w:jc w:val="both"/>
        <w:rPr>
          <w:rFonts w:hint="default" w:ascii="Comic Sans MS" w:hAnsi="Comic Sans MS" w:eastAsia="Twinkl" w:cs="Comic Sans MS"/>
          <w:color w:val="282526"/>
          <w:kern w:val="0"/>
          <w:sz w:val="28"/>
          <w:szCs w:val="28"/>
          <w:lang w:val="en-US" w:eastAsia="zh-CN" w:bidi="ar"/>
        </w:rPr>
      </w:pPr>
      <w:r>
        <w:rPr>
          <w:rFonts w:hint="default" w:ascii="Comic Sans MS" w:hAnsi="Comic Sans MS" w:eastAsia="Twinkl" w:cs="Comic Sans MS"/>
          <w:color w:val="282526"/>
          <w:kern w:val="0"/>
          <w:sz w:val="28"/>
          <w:szCs w:val="28"/>
          <w:lang w:val="en-US" w:eastAsia="zh-CN" w:bidi="ar"/>
        </w:rPr>
        <w:t xml:space="preserve"> The  cat -------------------- on my bed.</w:t>
      </w:r>
    </w:p>
    <w:p>
      <w:pPr>
        <w:keepNext w:val="0"/>
        <w:keepLines w:val="0"/>
        <w:widowControl/>
        <w:numPr>
          <w:numId w:val="0"/>
        </w:numPr>
        <w:suppressLineNumbers w:val="0"/>
        <w:spacing w:after="0" w:line="240" w:lineRule="auto"/>
        <w:jc w:val="both"/>
        <w:rPr>
          <w:rFonts w:hint="default" w:ascii="Comic Sans MS" w:hAnsi="Comic Sans MS" w:eastAsia="Twinkl" w:cs="Comic Sans MS"/>
          <w:color w:val="282526"/>
          <w:kern w:val="0"/>
          <w:sz w:val="28"/>
          <w:szCs w:val="28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spacing w:after="0" w:line="240" w:lineRule="auto"/>
        <w:ind w:left="0" w:leftChars="0" w:firstLine="0" w:firstLineChars="0"/>
        <w:jc w:val="both"/>
        <w:rPr>
          <w:rFonts w:hint="default" w:ascii="Comic Sans MS" w:hAnsi="Comic Sans MS" w:eastAsia="Twinkl" w:cs="Comic Sans MS"/>
          <w:color w:val="282526"/>
          <w:kern w:val="0"/>
          <w:sz w:val="28"/>
          <w:szCs w:val="28"/>
          <w:lang w:val="en-US" w:eastAsia="zh-CN" w:bidi="ar"/>
        </w:rPr>
      </w:pPr>
      <w:r>
        <w:rPr>
          <w:rFonts w:hint="default" w:ascii="Comic Sans MS" w:hAnsi="Comic Sans MS" w:eastAsia="Twinkl" w:cs="Comic Sans MS"/>
          <w:color w:val="282526"/>
          <w:kern w:val="0"/>
          <w:sz w:val="28"/>
          <w:szCs w:val="28"/>
          <w:lang w:val="en-US" w:eastAsia="zh-CN" w:bidi="ar"/>
        </w:rPr>
        <w:t xml:space="preserve"> John ------------------ up his jacket.</w:t>
      </w:r>
    </w:p>
    <w:p>
      <w:pPr>
        <w:jc w:val="both"/>
      </w:pPr>
    </w:p>
    <w:p>
      <w:pPr>
        <w:jc w:val="both"/>
      </w:pPr>
    </w:p>
    <w:p>
      <w:pPr>
        <w:jc w:val="both"/>
      </w:pPr>
    </w:p>
    <w:p>
      <w:pPr>
        <w:spacing w:before="185"/>
      </w:pPr>
    </w:p>
    <w:p>
      <w:pPr>
        <w:jc w:val="both"/>
      </w:pPr>
    </w:p>
    <w:p>
      <w:pPr>
        <w:jc w:val="both"/>
      </w:pPr>
    </w:p>
    <w:p>
      <w:pPr>
        <w:jc w:val="both"/>
      </w:pPr>
    </w:p>
    <w:p>
      <w:pPr>
        <w:jc w:val="both"/>
      </w:pPr>
    </w:p>
    <w:p>
      <w:pPr>
        <w:jc w:val="both"/>
      </w:pPr>
    </w:p>
    <w:p>
      <w:pPr>
        <w:jc w:val="both"/>
      </w:pPr>
    </w:p>
    <w:p>
      <w:pPr>
        <w:jc w:val="both"/>
      </w:pPr>
    </w:p>
    <w:p>
      <w:pPr>
        <w:jc w:val="both"/>
      </w:pPr>
    </w:p>
    <w:p>
      <w:pPr>
        <w:jc w:val="both"/>
      </w:pPr>
      <w:bookmarkStart w:id="0" w:name="_GoBack"/>
      <w:bookmarkEnd w:id="0"/>
    </w:p>
    <w:p>
      <w:pPr>
        <w:jc w:val="both"/>
      </w:pPr>
    </w:p>
    <w:p>
      <w:pPr>
        <w:jc w:val="both"/>
      </w:pPr>
    </w:p>
    <w:p>
      <w:pPr>
        <w:jc w:val="both"/>
      </w:pPr>
    </w:p>
    <w:p>
      <w:pPr>
        <w:jc w:val="both"/>
      </w:pPr>
    </w:p>
    <w:p>
      <w:pPr>
        <w:jc w:val="both"/>
      </w:pPr>
    </w:p>
    <w:p>
      <w:pPr>
        <w:jc w:val="both"/>
      </w:pPr>
    </w:p>
    <w:p>
      <w:pPr>
        <w:jc w:val="both"/>
      </w:pPr>
    </w:p>
    <w:p>
      <w:pPr>
        <w:jc w:val="left"/>
      </w:pPr>
    </w:p>
    <w:p>
      <w:pPr>
        <w:jc w:val="both"/>
        <w:rPr>
          <w:rFonts w:hint="default" w:ascii="Comic Sans MS" w:hAnsi="Comic Sans MS" w:cs="Comic Sans MS"/>
          <w:sz w:val="28"/>
          <w:szCs w:val="28"/>
          <w:lang w:val="en-US"/>
        </w:rPr>
      </w:pPr>
    </w:p>
    <w:p>
      <w:pPr>
        <w:jc w:val="both"/>
        <w:rPr>
          <w:rFonts w:hint="default" w:ascii="Comic Sans MS" w:hAnsi="Comic Sans MS" w:cs="Comic Sans MS"/>
          <w:sz w:val="28"/>
          <w:szCs w:val="28"/>
          <w:lang w:val="en-US"/>
        </w:rPr>
      </w:pPr>
    </w:p>
    <w:p>
      <w:pPr>
        <w:tabs>
          <w:tab w:val="left" w:pos="7012"/>
        </w:tabs>
        <w:jc w:val="both"/>
        <w:rPr>
          <w:rFonts w:hint="default" w:ascii="Comic Sans MS" w:hAnsi="Comic Sans MS" w:cs="Comic Sans MS"/>
          <w:sz w:val="28"/>
          <w:szCs w:val="28"/>
          <w:lang w:val="en-US"/>
        </w:rPr>
      </w:pPr>
    </w:p>
    <w:sectPr>
      <w:headerReference r:id="rId5" w:type="default"/>
      <w:footerReference r:id="rId6" w:type="default"/>
      <w:pgSz w:w="11906" w:h="16838"/>
      <w:pgMar w:top="720" w:right="720" w:bottom="720" w:left="720" w:header="708" w:footer="708" w:gutter="0"/>
      <w:pgNumType w:start="0"/>
      <w:cols w:space="708" w:num="1"/>
      <w:titlePg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omic Sans MS">
    <w:panose1 w:val="030F0702030302020204"/>
    <w:charset w:val="00"/>
    <w:family w:val="script"/>
    <w:pitch w:val="default"/>
    <w:sig w:usb0="00000287" w:usb1="00000013" w:usb2="00000000" w:usb3="00000000" w:csb0="2000009F" w:csb1="00000000"/>
  </w:font>
  <w:font w:name="等线">
    <w:altName w:val="Microsoft YaHei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 Narrow">
    <w:panose1 w:val="020B0606020202030204"/>
    <w:charset w:val="00"/>
    <w:family w:val="swiss"/>
    <w:pitch w:val="default"/>
    <w:sig w:usb0="00000287" w:usb1="00000800" w:usb2="00000000" w:usb3="00000000" w:csb0="2000009F" w:csb1="DFD70000"/>
  </w:font>
  <w:font w:name="Britannic Bold">
    <w:panose1 w:val="020B0903060703020204"/>
    <w:charset w:val="00"/>
    <w:family w:val="swiss"/>
    <w:pitch w:val="default"/>
    <w:sig w:usb0="00000003" w:usb1="00000000" w:usb2="00000000" w:usb3="00000000" w:csb0="20000001" w:csb1="00000000"/>
  </w:font>
  <w:font w:name="Twinkl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等线 Light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prikas Bold Demo">
    <w:altName w:val="Times New Roman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Microsoft YaHei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shd w:val="clear" w:color="auto" w:fill="FFFFFF"/>
      <w:spacing w:before="0" w:beforeAutospacing="0" w:after="0" w:afterAutospacing="0"/>
      <w:rPr>
        <w:rFonts w:ascii="Aprikas Bold Demo" w:hAnsi="Aprikas Bold Demo" w:cs="Calibri"/>
        <w:color w:val="073763"/>
        <w:sz w:val="22"/>
        <w:szCs w:val="22"/>
        <w:shd w:val="clear" w:color="auto" w:fill="FFFFFF"/>
      </w:rPr>
    </w:pPr>
    <w:r>
      <mc:AlternateContent>
        <mc:Choice Requires="wps">
          <w:drawing>
            <wp:anchor distT="0" distB="0" distL="114300" distR="114300" simplePos="0" relativeHeight="251662336" behindDoc="1" locked="0" layoutInCell="1" allowOverlap="1">
              <wp:simplePos x="0" y="0"/>
              <wp:positionH relativeFrom="column">
                <wp:posOffset>-285750</wp:posOffset>
              </wp:positionH>
              <wp:positionV relativeFrom="paragraph">
                <wp:posOffset>-97790</wp:posOffset>
              </wp:positionV>
              <wp:extent cx="7072630" cy="45720"/>
              <wp:effectExtent l="57150" t="38100" r="52070" b="69215"/>
              <wp:wrapNone/>
              <wp:docPr id="954037890" name="Rectangl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72630" cy="45719"/>
                      </a:xfrm>
                      <a:prstGeom prst="rect">
                        <a:avLst/>
                      </a:prstGeom>
                      <a:solidFill>
                        <a:srgbClr val="4472C4">
                          <a:lumMod val="50000"/>
                        </a:srgbClr>
                      </a:solidFill>
                      <a:ln>
                        <a:noFill/>
                      </a:ln>
                      <a:effectLst>
                        <a:outerShdw blurRad="57150" dist="19050" dir="5400000" algn="ctr" rotWithShape="0">
                          <a:srgbClr val="000000">
                            <a:alpha val="63000"/>
                          </a:srgbClr>
                        </a:outerShdw>
                      </a:effectLst>
                    </wps:spPr>
                    <wps:txbx>
                      <w:txbxContent>
                        <w:p>
                          <w:pPr>
                            <w:jc w:val="center"/>
                          </w:pPr>
                        </w:p>
                      </w:txbxContent>
                    </wps:txbx>
                    <wps:bodyPr lIns="38100" tIns="38100" rIns="38100" bIns="38100" anchor="ctr"/>
                  </wps:wsp>
                </a:graphicData>
              </a:graphic>
            </wp:anchor>
          </w:drawing>
        </mc:Choice>
        <mc:Fallback>
          <w:pict>
            <v:rect id="Rectangle" o:spid="_x0000_s1026" o:spt="1" style="position:absolute;left:0pt;margin-left:-22.5pt;margin-top:-7.7pt;height:3.6pt;width:556.9pt;z-index:-251654144;v-text-anchor:middle;mso-width-relative:page;mso-height-relative:page;" fillcolor="#203864" filled="t" stroked="f" coordsize="21600,21600" o:gfxdata="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f4FA&#10;EdgAAAALAQAADwAAAAAAAAABACAAAAAiAAAAZHJzL2Rvd25yZXYueG1sUEsBAhQAFAAAAAgAh07i&#10;QOEKElQiAgAAgAQAAA4AAAAAAAAAAQAgAAAAJwEAAGRycy9lMm9Eb2MueG1sUEsFBgAAAAAGAAYA&#10;WQEAALsFAAAAAA==&#10;">
              <v:fill on="t" focussize="0,0"/>
              <v:stroke on="f"/>
              <v:imagedata o:title=""/>
              <o:lock v:ext="edit" aspectratio="f"/>
              <v:shadow on="t" color="#000000" opacity="41287f" offset="0pt,1.5pt" origin="0f,0f" matrix="65536f,0f,0f,65536f"/>
              <v:textbox inset="3pt,3pt,3pt,3pt">
                <w:txbxContent>
                  <w:p>
                    <w:pPr>
                      <w:jc w:val="center"/>
                    </w:pPr>
                  </w:p>
                </w:txbxContent>
              </v:textbox>
            </v:rect>
          </w:pict>
        </mc:Fallback>
      </mc:AlternateContent>
    </w:r>
    <w:r>
      <w:rPr>
        <w:rFonts w:ascii="Aprikas Bold Demo" w:hAnsi="Aprikas Bold Demo" w:cs="Calibri"/>
        <w:color w:val="073763"/>
        <w:sz w:val="18"/>
        <w:szCs w:val="18"/>
        <w:shd w:val="clear" w:color="auto" w:fill="FFFFFF"/>
        <w:lang w:eastAsia="en-US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4505325</wp:posOffset>
          </wp:positionH>
          <wp:positionV relativeFrom="paragraph">
            <wp:posOffset>58420</wp:posOffset>
          </wp:positionV>
          <wp:extent cx="1504950" cy="457200"/>
          <wp:effectExtent l="0" t="0" r="0" b="0"/>
          <wp:wrapThrough wrapText="bothSides">
            <wp:wrapPolygon>
              <wp:start x="0" y="0"/>
              <wp:lineTo x="0" y="20700"/>
              <wp:lineTo x="21327" y="20700"/>
              <wp:lineTo x="21327" y="0"/>
              <wp:lineTo x="0" y="0"/>
            </wp:wrapPolygon>
          </wp:wrapThrough>
          <wp:docPr id="12" name="Picture 12" descr="C:\Users\User\Desktop\download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12" descr="C:\Users\User\Desktop\download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0495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="Aprikas Bold Demo" w:hAnsi="Aprikas Bold Demo" w:cs="Calibri"/>
        <w:color w:val="073763"/>
        <w:sz w:val="18"/>
        <w:szCs w:val="18"/>
        <w:shd w:val="clear" w:color="auto" w:fill="FFFFFF"/>
        <w:lang w:eastAsia="en-US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margin">
            <wp:posOffset>3543300</wp:posOffset>
          </wp:positionH>
          <wp:positionV relativeFrom="paragraph">
            <wp:posOffset>58420</wp:posOffset>
          </wp:positionV>
          <wp:extent cx="904875" cy="361950"/>
          <wp:effectExtent l="0" t="0" r="9525" b="0"/>
          <wp:wrapTight wrapText="bothSides">
            <wp:wrapPolygon>
              <wp:start x="0" y="0"/>
              <wp:lineTo x="0" y="20463"/>
              <wp:lineTo x="21373" y="20463"/>
              <wp:lineTo x="21373" y="0"/>
              <wp:lineTo x="0" y="0"/>
            </wp:wrapPolygon>
          </wp:wrapTight>
          <wp:docPr id="13" name="Picture 13" descr="C:\Users\User\Desktop\download (1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3" descr="C:\Users\User\Desktop\download (1)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04875" cy="361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>
    <w:pPr>
      <w:pStyle w:val="9"/>
      <w:shd w:val="clear" w:color="auto" w:fill="FFFFFF"/>
      <w:spacing w:before="0" w:beforeAutospacing="0" w:after="0" w:afterAutospacing="0"/>
      <w:rPr>
        <w:rFonts w:ascii="Calibri" w:hAnsi="Calibri" w:cs="Calibri"/>
        <w:color w:val="201F1E"/>
        <w:sz w:val="18"/>
        <w:szCs w:val="18"/>
        <w:shd w:val="clear" w:color="auto" w:fill="FFFFFF"/>
      </w:rPr>
    </w:pPr>
    <w:r>
      <w:rPr>
        <w:rFonts w:ascii="Aprikas Bold Demo" w:hAnsi="Aprikas Bold Demo" w:cs="Calibri"/>
        <w:color w:val="073763"/>
        <w:sz w:val="18"/>
        <w:szCs w:val="18"/>
        <w:shd w:val="clear" w:color="auto" w:fill="FFFFFF"/>
      </w:rPr>
      <w:t>Plot No.2/ Al-Banafseg Services Center No.2First Settlement- New Cairo</w:t>
    </w:r>
  </w:p>
  <w:p>
    <w:pPr>
      <w:pStyle w:val="11"/>
      <w:shd w:val="clear" w:color="auto" w:fill="FFFFFF"/>
      <w:spacing w:before="0" w:beforeAutospacing="0" w:after="0" w:afterAutospacing="0"/>
      <w:rPr>
        <w:rFonts w:ascii="Calibri" w:hAnsi="Calibri" w:cs="Calibri"/>
        <w:color w:val="201F1E"/>
        <w:sz w:val="18"/>
        <w:szCs w:val="18"/>
        <w:shd w:val="clear" w:color="auto" w:fill="FFFFFF"/>
      </w:rPr>
    </w:pPr>
    <w:r>
      <w:rPr>
        <w:rFonts w:ascii="Aprikas Bold Demo" w:hAnsi="Aprikas Bold Demo" w:cs="Calibri"/>
        <w:color w:val="073763"/>
        <w:sz w:val="18"/>
        <w:szCs w:val="18"/>
        <w:shd w:val="clear" w:color="auto" w:fill="FFFFFF"/>
      </w:rPr>
      <w:t>Website: </w:t>
    </w:r>
    <w:r>
      <w:fldChar w:fldCharType="begin"/>
    </w:r>
    <w:r>
      <w:instrText xml:space="preserve"> HYPERLINK "http://www.aspireschool-eg.com/" \t "_blank" </w:instrText>
    </w:r>
    <w:r>
      <w:fldChar w:fldCharType="separate"/>
    </w:r>
    <w:r>
      <w:rPr>
        <w:rStyle w:val="8"/>
        <w:rFonts w:ascii="Aprikas Bold Demo" w:hAnsi="Aprikas Bold Demo" w:cs="Calibri"/>
        <w:sz w:val="18"/>
        <w:szCs w:val="18"/>
        <w:shd w:val="clear" w:color="auto" w:fill="FFFFFF"/>
      </w:rPr>
      <w:t>www.aspireschool-eg.com</w:t>
    </w:r>
    <w:r>
      <w:rPr>
        <w:rStyle w:val="8"/>
        <w:rFonts w:ascii="Aprikas Bold Demo" w:hAnsi="Aprikas Bold Demo" w:cs="Calibri"/>
        <w:sz w:val="18"/>
        <w:szCs w:val="18"/>
        <w:shd w:val="clear" w:color="auto" w:fill="FFFFFF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shd w:val="clear" w:color="auto" w:fill="FFFFFF"/>
      <w:spacing w:before="0" w:beforeAutospacing="0" w:after="0" w:afterAutospacing="0"/>
      <w:rPr>
        <w:rFonts w:ascii="Calibri" w:hAnsi="Calibri" w:cs="Calibri"/>
        <w:color w:val="201F1E"/>
        <w:sz w:val="28"/>
        <w:szCs w:val="28"/>
      </w:rPr>
    </w:pPr>
    <w:sdt>
      <w:sdtPr>
        <w:rPr>
          <w:rFonts w:ascii="Calibri" w:hAnsi="Calibri" w:cs="Calibri"/>
          <w:color w:val="201F1E"/>
          <w:sz w:val="32"/>
          <w:szCs w:val="32"/>
        </w:rPr>
        <w:id w:val="-724751512"/>
        <w:docPartObj>
          <w:docPartGallery w:val="autotext"/>
        </w:docPartObj>
      </w:sdtPr>
      <w:sdtEndPr>
        <w:rPr>
          <w:rFonts w:ascii="Calibri" w:hAnsi="Calibri" w:cs="Calibri"/>
          <w:color w:val="201F1E"/>
          <w:sz w:val="32"/>
          <w:szCs w:val="32"/>
        </w:rPr>
      </w:sdtEndPr>
      <w:sdtContent>
        <w:r>
          <w:rPr>
            <w:rFonts w:ascii="Calibri" w:hAnsi="Calibri" w:cs="Calibri"/>
            <w:color w:val="201F1E"/>
            <w:sz w:val="32"/>
            <w:szCs w:val="32"/>
          </w:rPr>
          <mc:AlternateContent>
            <mc:Choice Requires="wps">
              <w:drawing>
                <wp:anchor distT="0" distB="0" distL="114300" distR="114300" simplePos="0" relativeHeight="251664384" behindDoc="0" locked="0" layoutInCell="0" allowOverlap="1">
                  <wp:simplePos x="0" y="0"/>
                  <wp:positionH relativeFrom="rightMargin">
                    <wp:align>center</wp:align>
                  </wp:positionH>
                  <wp:positionV relativeFrom="margin">
                    <wp:align>bottom</wp:align>
                  </wp:positionV>
                  <wp:extent cx="510540" cy="2183130"/>
                  <wp:effectExtent l="0" t="0" r="3810" b="0"/>
                  <wp:wrapNone/>
                  <wp:docPr id="1306648519" name="Rectangle 1306648519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0540" cy="218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pStyle w:val="6"/>
                                <w:rPr>
                                  <w:rFonts w:asciiTheme="majorHAnsi" w:hAnsiTheme="majorHAnsi" w:eastAsiaTheme="majorEastAsia" w:cstheme="majorBidi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Theme="majorHAnsi" w:hAnsiTheme="majorHAnsi" w:eastAsiaTheme="majorEastAsia" w:cstheme="majorBidi"/>
                                </w:rPr>
                                <w:t>Page</w:t>
                              </w:r>
                              <w:r>
                                <w:rPr>
                                  <w:rFonts w:cs="Times New Roman" w:asciiTheme="minorHAnsi" w:hAnsiTheme="minorHAnsi" w:eastAsiaTheme="minorEastAsia"/>
                                  <w:sz w:val="22"/>
                                  <w:szCs w:val="22"/>
                                </w:rPr>
                                <w:fldChar w:fldCharType="begin"/>
                              </w:r>
                              <w:r>
                                <w:instrText xml:space="preserve"> PAGE    \* MERGEFORMAT </w:instrText>
                              </w:r>
                              <w:r>
                                <w:rPr>
                                  <w:rFonts w:cs="Times New Roman" w:asciiTheme="minorHAnsi" w:hAnsiTheme="minorHAnsi" w:eastAsiaTheme="minorEastAsia"/>
                                  <w:sz w:val="22"/>
                                  <w:szCs w:val="22"/>
                                </w:rPr>
                                <w:fldChar w:fldCharType="separate"/>
                              </w:r>
                              <w:r>
                                <w:rPr>
                                  <w:rFonts w:asciiTheme="majorHAnsi" w:hAnsiTheme="majorHAnsi" w:eastAsiaTheme="majorEastAsia" w:cstheme="majorBidi"/>
                                  <w:sz w:val="44"/>
                                  <w:szCs w:val="44"/>
                                </w:rPr>
                                <w:t>2</w:t>
                              </w:r>
                              <w:r>
                                <w:rPr>
                                  <w:rFonts w:asciiTheme="majorHAnsi" w:hAnsiTheme="majorHAnsi" w:eastAsiaTheme="majorEastAsia" w:cstheme="majorBidi"/>
                                  <w:sz w:val="44"/>
                                  <w:szCs w:val="4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sp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rect id="Rectangle 1306648519" o:spid="_x0000_s1026" o:spt="1" style="position:absolute;left:0pt;margin-left:556.5pt;margin-top:601.25pt;height:171.9pt;width:40.2pt;mso-position-horizontal-relative:page;mso-position-vertical-relative:page;z-index:251664384;v-text-anchor:middle;mso-width-relative:page;mso-height-relative:page;" filled="f" stroked="f" coordsize="21600,21600" o:allowincell="f" o:gfxdata="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D5gmdfTAAAABAEAAA8AAAAAAAAAAQAgAAAAIgAA&#10;AGRycy9kb3ducmV2LnhtbFBLAQIUABQAAAAIAIdO4kALfSipDQIAACIEAAAOAAAAAAAAAAEAIAAA&#10;ACIBAABkcnMvZTJvRG9jLnhtbFBLBQYAAAAABgAGAFkBAAChBQAAAAA=&#10;">
                  <v:fill on="f" focussize="0,0"/>
                  <v:stroke on="f"/>
                  <v:imagedata o:title=""/>
                  <o:lock v:ext="edit" aspectratio="f"/>
                  <v:textbox style="layout-flow:vertical;mso-fit-shape-to-text:t;mso-layout-flow-alt:bottom-to-top;">
                    <w:txbxContent>
                      <w:p>
                        <w:pPr>
                          <w:pStyle w:val="6"/>
                          <w:rPr>
                            <w:rFonts w:asciiTheme="majorHAnsi" w:hAnsiTheme="majorHAnsi" w:eastAsiaTheme="majorEastAsia" w:cstheme="majorBidi"/>
                            <w:sz w:val="44"/>
                            <w:szCs w:val="44"/>
                          </w:rPr>
                        </w:pPr>
                        <w:r>
                          <w:rPr>
                            <w:rFonts w:asciiTheme="majorHAnsi" w:hAnsiTheme="majorHAnsi" w:eastAsiaTheme="majorEastAsia" w:cstheme="majorBidi"/>
                          </w:rPr>
                          <w:t>Page</w:t>
                        </w:r>
                        <w:r>
                          <w:rPr>
                            <w:rFonts w:cs="Times New Roman" w:asciiTheme="minorHAnsi" w:hAnsiTheme="minorHAnsi" w:eastAsiaTheme="minorEastAsia"/>
                            <w:sz w:val="22"/>
                            <w:szCs w:val="22"/>
                          </w:rPr>
                          <w:fldChar w:fldCharType="begin"/>
                        </w:r>
                        <w:r>
                          <w:instrText xml:space="preserve"> PAGE    \* MERGEFORMAT </w:instrText>
                        </w:r>
                        <w:r>
                          <w:rPr>
                            <w:rFonts w:cs="Times New Roman" w:asciiTheme="minorHAnsi" w:hAnsiTheme="minorHAnsi" w:eastAsiaTheme="minorEastAsia"/>
                            <w:sz w:val="22"/>
                            <w:szCs w:val="22"/>
                          </w:rPr>
                          <w:fldChar w:fldCharType="separate"/>
                        </w:r>
                        <w:r>
                          <w:rPr>
                            <w:rFonts w:asciiTheme="majorHAnsi" w:hAnsiTheme="majorHAnsi" w:eastAsiaTheme="majorEastAsia" w:cstheme="majorBidi"/>
                            <w:sz w:val="44"/>
                            <w:szCs w:val="44"/>
                          </w:rPr>
                          <w:t>2</w:t>
                        </w:r>
                        <w:r>
                          <w:rPr>
                            <w:rFonts w:asciiTheme="majorHAnsi" w:hAnsiTheme="majorHAnsi" w:eastAsiaTheme="majorEastAsia" w:cstheme="majorBidi"/>
                            <w:sz w:val="44"/>
                            <w:szCs w:val="44"/>
                          </w:rPr>
                          <w:fldChar w:fldCharType="end"/>
                        </w:r>
                      </w:p>
                    </w:txbxContent>
                  </v:textbox>
                </v:rect>
              </w:pict>
            </mc:Fallback>
          </mc:AlternateContent>
        </w:r>
      </w:sdtContent>
    </w:sdt>
    <w:r>
      <w:rPr>
        <w:rFonts w:ascii="Arial Narrow" w:hAnsi="Arial Narrow" w:eastAsia="Britannic Bold"/>
        <w:bCs/>
        <w:sz w:val="28"/>
        <w:szCs w:val="6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page">
            <wp:posOffset>822960</wp:posOffset>
          </wp:positionH>
          <wp:positionV relativeFrom="page">
            <wp:posOffset>220980</wp:posOffset>
          </wp:positionV>
          <wp:extent cx="1362075" cy="1362075"/>
          <wp:effectExtent l="0" t="0" r="0" b="0"/>
          <wp:wrapSquare wrapText="bothSides"/>
          <wp:docPr id="1725837430" name="Picture 17258374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25837430" name="Picture 1725837430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harpenSoften amount="5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2075" cy="13620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Calibri" w:hAnsi="Calibri" w:cs="Calibri"/>
        <w:color w:val="201F1E"/>
        <w:sz w:val="32"/>
        <w:szCs w:val="32"/>
      </w:rPr>
      <w:t xml:space="preserve">      </w:t>
    </w:r>
    <w:r>
      <w:rPr>
        <w:rFonts w:ascii="Calibri" w:hAnsi="Calibri" w:cs="Calibri"/>
        <w:color w:val="201F1E"/>
        <w:sz w:val="32"/>
        <w:szCs w:val="32"/>
      </w:rPr>
      <w:tab/>
    </w:r>
    <w:r>
      <w:rPr>
        <w:rFonts w:ascii="Calibri" w:hAnsi="Calibri" w:cs="Calibri"/>
        <w:color w:val="201F1E"/>
        <w:sz w:val="32"/>
        <w:szCs w:val="32"/>
      </w:rPr>
      <w:tab/>
    </w:r>
    <w:r>
      <w:rPr>
        <w:rFonts w:ascii="Calibri" w:hAnsi="Calibri" w:cs="Calibri"/>
        <w:color w:val="201F1E"/>
        <w:sz w:val="32"/>
        <w:szCs w:val="32"/>
      </w:rPr>
      <w:tab/>
    </w:r>
    <w:r>
      <w:rPr>
        <w:rFonts w:ascii="Calibri" w:hAnsi="Calibri" w:cs="Calibri"/>
        <w:color w:val="201F1E"/>
        <w:sz w:val="32"/>
        <w:szCs w:val="32"/>
      </w:rPr>
      <w:t xml:space="preserve">                         </w:t>
    </w:r>
    <w:r>
      <w:rPr>
        <w:rFonts w:ascii="Calibri" w:hAnsi="Calibri" w:cs="Calibri"/>
        <w:color w:val="201F1E"/>
        <w:sz w:val="28"/>
        <w:szCs w:val="28"/>
      </w:rPr>
      <w:t xml:space="preserve">                  </w:t>
    </w:r>
    <w:r>
      <w:rPr>
        <w:rFonts w:ascii="Calibri" w:hAnsi="Calibri" w:cs="Calibri"/>
        <w:color w:val="201F1E"/>
        <w:sz w:val="28"/>
        <w:szCs w:val="28"/>
      </w:rPr>
      <w:tab/>
    </w:r>
    <w:r>
      <w:rPr>
        <w:rFonts w:ascii="Calibri" w:hAnsi="Calibri" w:cs="Calibri"/>
        <w:color w:val="201F1E"/>
        <w:sz w:val="28"/>
        <w:szCs w:val="28"/>
      </w:rPr>
      <w:tab/>
    </w:r>
    <w:r>
      <w:rPr>
        <w:rFonts w:ascii="Calibri" w:hAnsi="Calibri" w:cs="Calibri"/>
        <w:color w:val="201F1E"/>
        <w:sz w:val="28"/>
        <w:szCs w:val="28"/>
      </w:rPr>
      <w:t xml:space="preserve">         </w:t>
    </w:r>
  </w:p>
  <w:p>
    <w:pPr>
      <w:pStyle w:val="7"/>
      <w:rPr>
        <w:rFonts w:ascii="Arial" w:hAnsi="Arial"/>
        <w:sz w:val="36"/>
        <w:szCs w:val="36"/>
      </w:rPr>
    </w:pPr>
    <w:r>
      <w:rPr>
        <w:rFonts w:ascii="Arial" w:hAnsi="Arial"/>
        <w:sz w:val="36"/>
        <w:szCs w:val="36"/>
      </w:rPr>
      <w:t xml:space="preserve">                                       English -Year </w:t>
    </w:r>
    <w:r>
      <w:rPr>
        <w:rFonts w:hint="default" w:ascii="Arial" w:hAnsi="Arial"/>
        <w:sz w:val="36"/>
        <w:szCs w:val="36"/>
        <w:lang w:val="en-US"/>
      </w:rPr>
      <w:t>1</w:t>
    </w:r>
    <w:r>
      <w:rPr>
        <w:rFonts w:ascii="Arial" w:hAnsi="Arial"/>
        <w:sz w:val="36"/>
        <w:szCs w:val="36"/>
      </w:rPr>
      <w:tab/>
    </w:r>
    <w:r>
      <w:rPr>
        <w:rFonts w:ascii="Arial" w:hAnsi="Arial"/>
        <w:sz w:val="36"/>
        <w:szCs w:val="36"/>
      </w:rPr>
      <w:t xml:space="preserve">                                                        </w:t>
    </w:r>
  </w:p>
  <w:p>
    <w:pPr>
      <w:pStyle w:val="7"/>
      <w:tabs>
        <w:tab w:val="left" w:pos="1215"/>
        <w:tab w:val="clear" w:pos="4513"/>
        <w:tab w:val="clear" w:pos="9026"/>
      </w:tabs>
      <w:rPr>
        <w:rFonts w:ascii="Arial" w:hAnsi="Arial"/>
        <w:sz w:val="36"/>
        <w:szCs w:val="36"/>
      </w:rPr>
    </w:pPr>
    <w:r>
      <mc:AlternateContent>
        <mc:Choice Requires="wps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-171450</wp:posOffset>
              </wp:positionH>
              <wp:positionV relativeFrom="paragraph">
                <wp:posOffset>182245</wp:posOffset>
              </wp:positionV>
              <wp:extent cx="7072630" cy="45720"/>
              <wp:effectExtent l="57150" t="38100" r="52070" b="69215"/>
              <wp:wrapNone/>
              <wp:docPr id="19" name="Rectangl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72630" cy="45719"/>
                      </a:xfrm>
                      <a:prstGeom prst="rect">
                        <a:avLst/>
                      </a:prstGeom>
                      <a:solidFill>
                        <a:schemeClr val="accent5">
                          <a:lumMod val="50000"/>
                        </a:schemeClr>
                      </a:solidFill>
                      <a:ln>
                        <a:noFill/>
                      </a:ln>
                      <a:effectLst>
                        <a:outerShdw blurRad="57150" dist="19050" dir="5400000" algn="ctr" rotWithShape="0">
                          <a:srgbClr val="000000">
                            <a:alpha val="63000"/>
                          </a:srgbClr>
                        </a:outerShdw>
                      </a:effectLst>
                    </wps:spPr>
                    <wps:txbx>
                      <w:txbxContent>
                        <w:p>
                          <w:pPr>
                            <w:jc w:val="center"/>
                          </w:pPr>
                        </w:p>
                      </w:txbxContent>
                    </wps:txbx>
                    <wps:bodyPr lIns="38100" tIns="38100" rIns="38100" bIns="38100" anchor="ctr"/>
                  </wps:wsp>
                </a:graphicData>
              </a:graphic>
            </wp:anchor>
          </w:drawing>
        </mc:Choice>
        <mc:Fallback>
          <w:pict>
            <v:rect id="Rectangle" o:spid="_x0000_s1026" o:spt="1" style="position:absolute;left:0pt;margin-left:-13.5pt;margin-top:14.35pt;height:3.6pt;width:556.9pt;z-index:-251655168;v-text-anchor:middle;mso-width-relative:page;mso-height-relative:page;" fillcolor="#203864 [1608]" filled="t" stroked="f" coordsize="21600,21600" o:gfxdata="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">
              <v:fill on="t" focussize="0,0"/>
              <v:stroke on="f"/>
              <v:imagedata o:title=""/>
              <o:lock v:ext="edit" aspectratio="f"/>
              <v:shadow on="t" color="#000000" opacity="41287f" offset="0pt,1.5pt" origin="0f,0f" matrix="65536f,0f,0f,65536f"/>
              <v:textbox inset="3pt,3pt,3pt,3pt">
                <w:txbxContent>
                  <w:p>
                    <w:pPr>
                      <w:jc w:val="center"/>
                    </w:pPr>
                  </w:p>
                </w:txbxContent>
              </v:textbox>
            </v:rect>
          </w:pict>
        </mc:Fallback>
      </mc:AlternateContent>
    </w:r>
    <w:r>
      <w:rPr>
        <w:rFonts w:ascii="Arial" w:hAnsi="Arial"/>
        <w:sz w:val="36"/>
        <w:szCs w:val="36"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E730884"/>
    <w:multiLevelType w:val="singleLevel"/>
    <w:tmpl w:val="3E730884"/>
    <w:lvl w:ilvl="0" w:tentative="0">
      <w:start w:val="1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hdrShapeDefaults>
    <o:shapelayout v:ext="edit">
      <o:idmap v:ext="edit" data="3"/>
    </o:shapelayout>
  </w:hdrShapeDefaults>
  <w:footnotePr>
    <w:footnote w:id="0"/>
    <w:footnote w:id="1"/>
  </w:footnotePr>
  <w:endnotePr>
    <w:endnote w:id="0"/>
    <w:endnote w:id="1"/>
  </w:endnotePr>
  <w:compat>
    <w:doNotExpandShiftReturn/>
    <w:doNotWrapTextWithPunct/>
    <w:doNotUseEastAsianBreakRules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1BE8"/>
    <w:rsid w:val="00011E0D"/>
    <w:rsid w:val="00061036"/>
    <w:rsid w:val="000638FA"/>
    <w:rsid w:val="000674D7"/>
    <w:rsid w:val="0007780E"/>
    <w:rsid w:val="00092743"/>
    <w:rsid w:val="000E4554"/>
    <w:rsid w:val="001835C4"/>
    <w:rsid w:val="00185365"/>
    <w:rsid w:val="00190022"/>
    <w:rsid w:val="001E48AC"/>
    <w:rsid w:val="001F692B"/>
    <w:rsid w:val="0020404D"/>
    <w:rsid w:val="00232435"/>
    <w:rsid w:val="00243D00"/>
    <w:rsid w:val="00253880"/>
    <w:rsid w:val="00275F7F"/>
    <w:rsid w:val="00287D02"/>
    <w:rsid w:val="002D0AAD"/>
    <w:rsid w:val="002F1745"/>
    <w:rsid w:val="002F23CF"/>
    <w:rsid w:val="00302C6D"/>
    <w:rsid w:val="00326264"/>
    <w:rsid w:val="00334889"/>
    <w:rsid w:val="00390322"/>
    <w:rsid w:val="003912D8"/>
    <w:rsid w:val="00392CB4"/>
    <w:rsid w:val="003C5664"/>
    <w:rsid w:val="0041162E"/>
    <w:rsid w:val="00411E30"/>
    <w:rsid w:val="00426048"/>
    <w:rsid w:val="0042653F"/>
    <w:rsid w:val="004351DA"/>
    <w:rsid w:val="004362F7"/>
    <w:rsid w:val="00446923"/>
    <w:rsid w:val="004835B2"/>
    <w:rsid w:val="004A4F33"/>
    <w:rsid w:val="004C130C"/>
    <w:rsid w:val="004D6660"/>
    <w:rsid w:val="00511EE1"/>
    <w:rsid w:val="005433C3"/>
    <w:rsid w:val="00551188"/>
    <w:rsid w:val="005D4863"/>
    <w:rsid w:val="006072B1"/>
    <w:rsid w:val="00615CAD"/>
    <w:rsid w:val="00620CF5"/>
    <w:rsid w:val="00624BA4"/>
    <w:rsid w:val="00641C9E"/>
    <w:rsid w:val="00652D64"/>
    <w:rsid w:val="00656BDF"/>
    <w:rsid w:val="006769B4"/>
    <w:rsid w:val="00691ECE"/>
    <w:rsid w:val="00692E21"/>
    <w:rsid w:val="006B39D1"/>
    <w:rsid w:val="006B4287"/>
    <w:rsid w:val="006E2DA5"/>
    <w:rsid w:val="006E650B"/>
    <w:rsid w:val="006E7098"/>
    <w:rsid w:val="0072103C"/>
    <w:rsid w:val="0072423C"/>
    <w:rsid w:val="00741496"/>
    <w:rsid w:val="007421D0"/>
    <w:rsid w:val="007558EA"/>
    <w:rsid w:val="00755E50"/>
    <w:rsid w:val="007852AA"/>
    <w:rsid w:val="007A04AC"/>
    <w:rsid w:val="007A59E9"/>
    <w:rsid w:val="007C59FE"/>
    <w:rsid w:val="00835BA4"/>
    <w:rsid w:val="00883A0C"/>
    <w:rsid w:val="00885EFC"/>
    <w:rsid w:val="0089573B"/>
    <w:rsid w:val="00895F83"/>
    <w:rsid w:val="008D0024"/>
    <w:rsid w:val="00913216"/>
    <w:rsid w:val="009161F6"/>
    <w:rsid w:val="0093376C"/>
    <w:rsid w:val="00942DDF"/>
    <w:rsid w:val="0096253F"/>
    <w:rsid w:val="00967E60"/>
    <w:rsid w:val="009710EA"/>
    <w:rsid w:val="009A4F1D"/>
    <w:rsid w:val="009B011B"/>
    <w:rsid w:val="009C7804"/>
    <w:rsid w:val="009E3E0F"/>
    <w:rsid w:val="009F1DCB"/>
    <w:rsid w:val="00A11915"/>
    <w:rsid w:val="00A14FD0"/>
    <w:rsid w:val="00A5010F"/>
    <w:rsid w:val="00A62A53"/>
    <w:rsid w:val="00A74ECE"/>
    <w:rsid w:val="00AA0688"/>
    <w:rsid w:val="00AA364E"/>
    <w:rsid w:val="00AA5716"/>
    <w:rsid w:val="00AE1C11"/>
    <w:rsid w:val="00AF3EC2"/>
    <w:rsid w:val="00B30833"/>
    <w:rsid w:val="00B41788"/>
    <w:rsid w:val="00B47CE3"/>
    <w:rsid w:val="00B57B59"/>
    <w:rsid w:val="00B8559D"/>
    <w:rsid w:val="00BA10D0"/>
    <w:rsid w:val="00BA3DB6"/>
    <w:rsid w:val="00BC29DD"/>
    <w:rsid w:val="00BC4CB6"/>
    <w:rsid w:val="00BC616F"/>
    <w:rsid w:val="00C509B8"/>
    <w:rsid w:val="00C6305E"/>
    <w:rsid w:val="00C646A6"/>
    <w:rsid w:val="00C70C10"/>
    <w:rsid w:val="00C80A97"/>
    <w:rsid w:val="00C964DB"/>
    <w:rsid w:val="00C96C77"/>
    <w:rsid w:val="00CB4BF0"/>
    <w:rsid w:val="00CC61CD"/>
    <w:rsid w:val="00CE4A54"/>
    <w:rsid w:val="00CF1F5F"/>
    <w:rsid w:val="00D101D9"/>
    <w:rsid w:val="00D239A7"/>
    <w:rsid w:val="00D740EC"/>
    <w:rsid w:val="00DB352B"/>
    <w:rsid w:val="00DE1AEA"/>
    <w:rsid w:val="00DE6E34"/>
    <w:rsid w:val="00DE78E2"/>
    <w:rsid w:val="00E60C30"/>
    <w:rsid w:val="00E7022B"/>
    <w:rsid w:val="00E73BA9"/>
    <w:rsid w:val="00E90824"/>
    <w:rsid w:val="00E93BB8"/>
    <w:rsid w:val="00E94CB5"/>
    <w:rsid w:val="00EB104A"/>
    <w:rsid w:val="00EC01E9"/>
    <w:rsid w:val="00F01BE8"/>
    <w:rsid w:val="00F02D44"/>
    <w:rsid w:val="00F12FB5"/>
    <w:rsid w:val="00F42E54"/>
    <w:rsid w:val="00F56182"/>
    <w:rsid w:val="00F61257"/>
    <w:rsid w:val="00F62C97"/>
    <w:rsid w:val="00F648DB"/>
    <w:rsid w:val="00F72D97"/>
    <w:rsid w:val="00FA1CB9"/>
    <w:rsid w:val="00FA3C7C"/>
    <w:rsid w:val="00FB3FEC"/>
    <w:rsid w:val="02BD413F"/>
    <w:rsid w:val="045362E5"/>
    <w:rsid w:val="06FE034E"/>
    <w:rsid w:val="0DBF287B"/>
    <w:rsid w:val="1AC113D5"/>
    <w:rsid w:val="2DA306CF"/>
    <w:rsid w:val="30B125F9"/>
    <w:rsid w:val="317205E4"/>
    <w:rsid w:val="319078F3"/>
    <w:rsid w:val="359C3743"/>
    <w:rsid w:val="3DBF40AF"/>
    <w:rsid w:val="446820F0"/>
    <w:rsid w:val="4803415E"/>
    <w:rsid w:val="4E5911B5"/>
    <w:rsid w:val="4EE02570"/>
    <w:rsid w:val="502F206F"/>
    <w:rsid w:val="54E6488E"/>
    <w:rsid w:val="5E1446D6"/>
    <w:rsid w:val="600342B0"/>
    <w:rsid w:val="60FE2C98"/>
    <w:rsid w:val="67705FEE"/>
    <w:rsid w:val="6F735068"/>
    <w:rsid w:val="734360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nhideWhenUsed="0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0" w:line="240" w:lineRule="auto"/>
    </w:pPr>
    <w:rPr>
      <w:rFonts w:ascii="Calibri" w:hAnsi="Calibri" w:eastAsia="Calibri" w:cs="Arial"/>
      <w:sz w:val="20"/>
      <w:szCs w:val="20"/>
      <w:lang w:val="en-US" w:eastAsia="en-US" w:bidi="ar-SA"/>
    </w:rPr>
  </w:style>
  <w:style w:type="paragraph" w:styleId="2">
    <w:name w:val="heading 4"/>
    <w:basedOn w:val="1"/>
    <w:link w:val="15"/>
    <w:qFormat/>
    <w:uiPriority w:val="9"/>
    <w:pPr>
      <w:spacing w:before="100" w:beforeAutospacing="1" w:after="100" w:afterAutospacing="1"/>
      <w:outlineLvl w:val="3"/>
    </w:pPr>
    <w:rPr>
      <w:rFonts w:ascii="Times New Roman" w:hAnsi="Times New Roman" w:eastAsia="Times New Roman" w:cs="Times New Roman"/>
      <w:b/>
      <w:bCs/>
      <w:sz w:val="24"/>
      <w:szCs w:val="24"/>
    </w:rPr>
  </w:style>
  <w:style w:type="character" w:default="1" w:styleId="3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"/>
    <w:basedOn w:val="1"/>
    <w:link w:val="18"/>
    <w:qFormat/>
    <w:uiPriority w:val="1"/>
    <w:pPr>
      <w:widowControl w:val="0"/>
      <w:autoSpaceDE w:val="0"/>
      <w:autoSpaceDN w:val="0"/>
    </w:pPr>
    <w:rPr>
      <w:rFonts w:ascii="Comic Sans MS" w:hAnsi="Comic Sans MS" w:eastAsia="Comic Sans MS" w:cs="Comic Sans MS"/>
      <w:sz w:val="28"/>
      <w:szCs w:val="28"/>
    </w:rPr>
  </w:style>
  <w:style w:type="paragraph" w:styleId="6">
    <w:name w:val="footer"/>
    <w:basedOn w:val="1"/>
    <w:link w:val="13"/>
    <w:unhideWhenUsed/>
    <w:qFormat/>
    <w:uiPriority w:val="99"/>
    <w:pPr>
      <w:tabs>
        <w:tab w:val="center" w:pos="4513"/>
        <w:tab w:val="right" w:pos="9026"/>
      </w:tabs>
    </w:pPr>
  </w:style>
  <w:style w:type="paragraph" w:styleId="7">
    <w:name w:val="header"/>
    <w:basedOn w:val="1"/>
    <w:link w:val="12"/>
    <w:unhideWhenUsed/>
    <w:qFormat/>
    <w:uiPriority w:val="99"/>
    <w:pPr>
      <w:tabs>
        <w:tab w:val="center" w:pos="4513"/>
        <w:tab w:val="right" w:pos="9026"/>
      </w:tabs>
    </w:pPr>
  </w:style>
  <w:style w:type="character" w:styleId="8">
    <w:name w:val="Hyperlink"/>
    <w:basedOn w:val="3"/>
    <w:semiHidden/>
    <w:unhideWhenUsed/>
    <w:qFormat/>
    <w:uiPriority w:val="99"/>
    <w:rPr>
      <w:color w:val="0000FF"/>
      <w:u w:val="single"/>
    </w:rPr>
  </w:style>
  <w:style w:type="paragraph" w:styleId="9">
    <w:name w:val="Normal (Web)"/>
    <w:basedOn w:val="1"/>
    <w:unhideWhenUsed/>
    <w:qFormat/>
    <w:uiPriority w:val="99"/>
    <w:pPr>
      <w:spacing w:before="100" w:beforeAutospacing="1" w:after="100" w:afterAutospacing="1"/>
    </w:pPr>
    <w:rPr>
      <w:rFonts w:ascii="Times New Roman" w:hAnsi="Times New Roman" w:eastAsia="Times New Roman" w:cs="Times New Roman"/>
      <w:sz w:val="24"/>
      <w:szCs w:val="24"/>
      <w:lang w:eastAsia="en-GB"/>
    </w:rPr>
  </w:style>
  <w:style w:type="table" w:styleId="10">
    <w:name w:val="Table Grid"/>
    <w:basedOn w:val="4"/>
    <w:qFormat/>
    <w:uiPriority w:val="39"/>
    <w:pPr>
      <w:spacing w:after="0" w:line="240" w:lineRule="auto"/>
    </w:pPr>
    <w:rPr>
      <w:lang w:val="en-US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11">
    <w:name w:val="x_elementtoproof"/>
    <w:basedOn w:val="1"/>
    <w:qFormat/>
    <w:uiPriority w:val="0"/>
    <w:pPr>
      <w:spacing w:before="100" w:beforeAutospacing="1" w:after="100" w:afterAutospacing="1"/>
    </w:pPr>
    <w:rPr>
      <w:rFonts w:ascii="Times New Roman" w:hAnsi="Times New Roman" w:eastAsia="Times New Roman" w:cs="Times New Roman"/>
      <w:sz w:val="24"/>
      <w:szCs w:val="24"/>
      <w:lang w:eastAsia="en-GB"/>
    </w:rPr>
  </w:style>
  <w:style w:type="character" w:customStyle="1" w:styleId="12">
    <w:name w:val="Header Char"/>
    <w:basedOn w:val="3"/>
    <w:link w:val="7"/>
    <w:qFormat/>
    <w:uiPriority w:val="99"/>
  </w:style>
  <w:style w:type="character" w:customStyle="1" w:styleId="13">
    <w:name w:val="Footer Char"/>
    <w:basedOn w:val="3"/>
    <w:link w:val="6"/>
    <w:qFormat/>
    <w:uiPriority w:val="99"/>
  </w:style>
  <w:style w:type="paragraph" w:styleId="14">
    <w:name w:val="List Paragraph"/>
    <w:basedOn w:val="1"/>
    <w:qFormat/>
    <w:uiPriority w:val="34"/>
    <w:pPr>
      <w:spacing w:after="160" w:line="259" w:lineRule="auto"/>
      <w:ind w:left="720"/>
      <w:contextualSpacing/>
    </w:pPr>
    <w:rPr>
      <w:rFonts w:asciiTheme="minorHAnsi" w:hAnsiTheme="minorHAnsi" w:eastAsiaTheme="minorHAnsi" w:cstheme="minorBidi"/>
      <w:sz w:val="22"/>
      <w:szCs w:val="22"/>
    </w:rPr>
  </w:style>
  <w:style w:type="character" w:customStyle="1" w:styleId="15">
    <w:name w:val="Heading 4 Char"/>
    <w:basedOn w:val="3"/>
    <w:link w:val="2"/>
    <w:qFormat/>
    <w:uiPriority w:val="9"/>
    <w:rPr>
      <w:rFonts w:ascii="Times New Roman" w:hAnsi="Times New Roman" w:eastAsia="Times New Roman" w:cs="Times New Roman"/>
      <w:b/>
      <w:bCs/>
      <w:sz w:val="24"/>
      <w:szCs w:val="24"/>
      <w:lang w:val="en-US"/>
    </w:rPr>
  </w:style>
  <w:style w:type="paragraph" w:styleId="16">
    <w:name w:val="No Spacing"/>
    <w:link w:val="17"/>
    <w:qFormat/>
    <w:uiPriority w:val="1"/>
    <w:pPr>
      <w:spacing w:after="0" w:line="240" w:lineRule="auto"/>
    </w:pPr>
    <w:rPr>
      <w:rFonts w:asciiTheme="minorHAnsi" w:hAnsiTheme="minorHAnsi" w:eastAsiaTheme="minorEastAsia" w:cstheme="minorBidi"/>
      <w:sz w:val="22"/>
      <w:szCs w:val="22"/>
      <w:lang w:val="en-US" w:eastAsia="en-US" w:bidi="ar-SA"/>
    </w:rPr>
  </w:style>
  <w:style w:type="character" w:customStyle="1" w:styleId="17">
    <w:name w:val="No Spacing Char"/>
    <w:basedOn w:val="3"/>
    <w:link w:val="16"/>
    <w:qFormat/>
    <w:uiPriority w:val="1"/>
    <w:rPr>
      <w:rFonts w:eastAsiaTheme="minorEastAsia"/>
      <w:lang w:val="en-US"/>
    </w:rPr>
  </w:style>
  <w:style w:type="character" w:customStyle="1" w:styleId="18">
    <w:name w:val="Body Text Char"/>
    <w:basedOn w:val="3"/>
    <w:link w:val="5"/>
    <w:qFormat/>
    <w:uiPriority w:val="1"/>
    <w:rPr>
      <w:rFonts w:ascii="Comic Sans MS" w:hAnsi="Comic Sans MS" w:eastAsia="Comic Sans MS" w:cs="Comic Sans MS"/>
      <w:sz w:val="28"/>
      <w:szCs w:val="28"/>
      <w:lang w:val="en-US"/>
    </w:rPr>
  </w:style>
  <w:style w:type="paragraph" w:customStyle="1" w:styleId="19">
    <w:name w:val="Table Paragraph"/>
    <w:basedOn w:val="1"/>
    <w:qFormat/>
    <w:uiPriority w:val="1"/>
    <w:pPr>
      <w:widowControl w:val="0"/>
      <w:autoSpaceDE w:val="0"/>
      <w:autoSpaceDN w:val="0"/>
    </w:pPr>
    <w:rPr>
      <w:rFonts w:ascii="Comic Sans MS" w:hAnsi="Comic Sans MS" w:eastAsia="Comic Sans MS" w:cs="Comic Sans MS"/>
      <w:sz w:val="22"/>
      <w:szCs w:val="22"/>
    </w:rPr>
  </w:style>
  <w:style w:type="paragraph" w:customStyle="1" w:styleId="20">
    <w:name w:val="Table Text"/>
    <w:basedOn w:val="1"/>
    <w:semiHidden/>
    <w:qFormat/>
    <w:uiPriority w:val="0"/>
    <w:rPr>
      <w:rFonts w:ascii="Arial" w:hAnsi="Arial" w:eastAsia="Arial" w:cs="Arial"/>
      <w:sz w:val="21"/>
      <w:szCs w:val="21"/>
      <w:lang w:val="en-US" w:eastAsia="en-US" w:bidi="ar-SA"/>
    </w:rPr>
  </w:style>
  <w:style w:type="table" w:customStyle="1" w:styleId="21">
    <w:name w:val="Table Normal1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2" Type="http://schemas.openxmlformats.org/officeDocument/2006/relationships/fontTable" Target="fontTable.xml"/><Relationship Id="rId21" Type="http://schemas.openxmlformats.org/officeDocument/2006/relationships/customXml" Target="../customXml/item2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5.jpe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image2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484D326-A361-4EC4-84D8-AEE109D1C574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171</Words>
  <Characters>976</Characters>
  <Lines>8</Lines>
  <Paragraphs>2</Paragraphs>
  <TotalTime>22</TotalTime>
  <ScaleCrop>false</ScaleCrop>
  <LinksUpToDate>false</LinksUpToDate>
  <CharactersWithSpaces>1145</CharactersWithSpaces>
  <Application>WPS Office_12.2.0.13489_F1E327BC-269C-435d-A152-05C5408002CA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2023-11-23T13:02:00Z</dcterms:created>
  <dc:creator>User</dc:creator>
  <cp:lastModifiedBy>ann ahmed</cp:lastModifiedBy>
  <dcterms:modified xsi:type="dcterms:W3CDTF">2024-04-15T11:11:21Z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1033-12.2.0.13489</vt:lpwstr>
  </property>
  <property fmtid="{D5CDD505-2E9C-101B-9397-08002B2CF9AE}" pid="3" name="ICV">
    <vt:lpwstr>4D0C1A3C076C4326864C7FD1353EA9B8_13</vt:lpwstr>
  </property>
</Properties>
</file>