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7 (HW 1)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7 (HW 1)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1685925</wp:posOffset>
            </wp:positionV>
            <wp:extent cx="443230" cy="497205"/>
            <wp:effectExtent l="0" t="0" r="1397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3169285</wp:posOffset>
            </wp:positionV>
            <wp:extent cx="777240" cy="44132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2470785</wp:posOffset>
            </wp:positionV>
            <wp:extent cx="588010" cy="358140"/>
            <wp:effectExtent l="0" t="0" r="635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807720</wp:posOffset>
            </wp:positionV>
            <wp:extent cx="565785" cy="502285"/>
            <wp:effectExtent l="0" t="0" r="133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>Ou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sh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r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nd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cl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d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nt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  <w:r>
              <w:drawing>
                <wp:inline distT="0" distB="0" distL="114300" distR="114300">
                  <wp:extent cx="730250" cy="273685"/>
                  <wp:effectExtent l="0" t="0" r="127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h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se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     </w:t>
            </w:r>
            <w:r>
              <w:drawing>
                <wp:inline distT="0" distB="0" distL="114300" distR="114300">
                  <wp:extent cx="434340" cy="565785"/>
                  <wp:effectExtent l="0" t="0" r="7620" b="133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s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>r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</w:t>
            </w:r>
            <w:r>
              <w:drawing>
                <wp:inline distT="0" distB="0" distL="114300" distR="114300">
                  <wp:extent cx="461010" cy="417830"/>
                  <wp:effectExtent l="0" t="0" r="1143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fl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r  </w:t>
            </w:r>
            <w:r>
              <w:rPr>
                <w:rFonts w:hint="default"/>
                <w:lang w:val="en-US"/>
              </w:rPr>
              <w:t xml:space="preserve">    </w:t>
            </w:r>
            <w:r>
              <w:drawing>
                <wp:inline distT="0" distB="0" distL="114300" distR="114300">
                  <wp:extent cx="518795" cy="554990"/>
                  <wp:effectExtent l="0" t="0" r="1460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m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>se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</w:t>
            </w:r>
            <w:r>
              <w:drawing>
                <wp:inline distT="0" distB="0" distL="114300" distR="114300">
                  <wp:extent cx="741680" cy="429895"/>
                  <wp:effectExtent l="0" t="0" r="5080" b="120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2" w:type="dxa"/>
          </w:tcPr>
          <w:p>
            <w:pPr>
              <w:pStyle w:val="19"/>
              <w:ind w:left="1538" w:leftChars="139" w:right="374" w:hanging="1260" w:hangingChars="4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m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ou</w:t>
            </w:r>
            <w:r>
              <w:rPr>
                <w:rFonts w:hint="default"/>
                <w:sz w:val="28"/>
                <w:szCs w:val="28"/>
                <w:lang w:val="en-US"/>
              </w:rPr>
              <w:t>ntain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</w:t>
            </w:r>
            <w:r>
              <w:drawing>
                <wp:inline distT="0" distB="0" distL="114300" distR="114300">
                  <wp:extent cx="344805" cy="479425"/>
                  <wp:effectExtent l="0" t="0" r="571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/>
          <w:b/>
          <w:bCs/>
          <w:sz w:val="28"/>
          <w:szCs w:val="28"/>
          <w:lang w:val="en-US"/>
        </w:rPr>
        <w:t>Fill in the missing words</w:t>
      </w: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out</w:t>
            </w: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about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mouse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count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vertAlign w:val="baseline"/>
                <w:lang w:val="en-US"/>
              </w:rPr>
              <w:t>our</w:t>
            </w:r>
          </w:p>
        </w:tc>
      </w:tr>
    </w:tbl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</w:p>
    <w:p>
      <w:pPr>
        <w:pStyle w:val="14"/>
        <w:numPr>
          <w:ilvl w:val="0"/>
          <w:numId w:val="1"/>
        </w:numPr>
        <w:spacing w:line="480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 cat can see a mouse -------------------.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Jill can ---------------- to a hundred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Adam reads a book ---------------- about sharks.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Sara went ------------------ in the garden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>-------------------  house is the best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.</w:t>
      </w:r>
    </w:p>
    <w:p>
      <w:pPr>
        <w:pStyle w:val="14"/>
        <w:numPr>
          <w:ilvl w:val="0"/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4577"/>
    <w:multiLevelType w:val="multilevel"/>
    <w:tmpl w:val="30A14577"/>
    <w:lvl w:ilvl="0" w:tentative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DBF287B"/>
    <w:rsid w:val="30B125F9"/>
    <w:rsid w:val="319078F3"/>
    <w:rsid w:val="359C3743"/>
    <w:rsid w:val="3DBF40AF"/>
    <w:rsid w:val="446820F0"/>
    <w:rsid w:val="4803415E"/>
    <w:rsid w:val="4E5911B5"/>
    <w:rsid w:val="502F206F"/>
    <w:rsid w:val="600342B0"/>
    <w:rsid w:val="60FE2C98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73</TotalTime>
  <ScaleCrop>false</ScaleCrop>
  <LinksUpToDate>false</LinksUpToDate>
  <CharactersWithSpaces>1145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2024-02-15T03:54:25Z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CD726FAD4B1D4412A8F6ECB3A38984C6_13</vt:lpwstr>
  </property>
</Properties>
</file>