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LO: I can identify the meanings of my new words and write a sentence for each word.</w:t>
      </w:r>
    </w:p>
    <w:p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1-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cunning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 xml:space="preserve">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97610" cy="629920"/>
            <wp:effectExtent l="0" t="0" r="6350" b="1016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 xml:space="preserve">  </w:t>
      </w:r>
    </w:p>
    <w:p>
      <w:pP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__________________</w:t>
      </w:r>
    </w:p>
    <w:p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2-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clever</w:t>
      </w:r>
      <w:r>
        <w:rPr>
          <w:rFonts w:ascii="Comic Sans MS" w:hAnsi="Comic Sans MS"/>
          <w:b/>
          <w:bCs/>
          <w:sz w:val="24"/>
          <w:szCs w:val="24"/>
          <w:u w:val="single"/>
        </w:rPr>
        <w:t>: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11225" cy="911225"/>
            <wp:effectExtent l="0" t="0" r="3175" b="317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>
      <w:pPr>
        <w:pBdr>
          <w:top w:val="single" w:color="auto" w:sz="12" w:space="1"/>
          <w:bottom w:val="single" w:color="auto" w:sz="12" w:space="1"/>
        </w:pBd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3-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wicked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58545" cy="1524000"/>
            <wp:effectExtent l="0" t="0" r="8255" b="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6978" t="2252" r="16652" b="219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single" w:color="auto" w:sz="12" w:space="1"/>
          <w:bottom w:val="single" w:color="auto" w:sz="12" w:space="1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4-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brave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 xml:space="preserve">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96010" cy="1338580"/>
            <wp:effectExtent l="0" t="0" r="1270" b="254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6563" t="8533" r="16000" b="9126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___________________________________________________________</w:t>
      </w:r>
    </w:p>
    <w:p/>
    <w:p/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CB"/>
    <w:rsid w:val="003403CB"/>
    <w:rsid w:val="0073118A"/>
    <w:rsid w:val="00847B39"/>
    <w:rsid w:val="0E8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0"/>
      <w:sz w:val="22"/>
      <w:szCs w:val="22"/>
      <w:lang w:val="en-GB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2023-09-15T23:31:00Z</dcterms:created>
  <dc:creator>yasmine Mohamed Helmy</dc:creator>
  <cp:lastModifiedBy>ann ahmed</cp:lastModifiedBy>
  <dcterms:modified xsi:type="dcterms:W3CDTF">2023-11-02T10:54:51Z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E053368457B248E98AE58EDE0EB712AD_12</vt:lpwstr>
  </property>
</Properties>
</file>